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23FC" w14:textId="32F4856C" w:rsidR="006B0771" w:rsidRPr="00770ED8" w:rsidRDefault="001C27F9">
      <w:pPr>
        <w:pStyle w:val="Title"/>
        <w:pBdr>
          <w:bottom w:val="nil"/>
        </w:pBdr>
        <w:rPr>
          <w:rFonts w:ascii="Adelle" w:hAnsi="Adelle"/>
          <w:b/>
          <w:bCs/>
          <w:color w:val="000000"/>
          <w:sz w:val="24"/>
          <w:szCs w:val="24"/>
          <w:u w:val="single" w:color="000000"/>
        </w:rPr>
      </w:pPr>
      <w:r w:rsidRPr="00770ED8">
        <w:rPr>
          <w:rFonts w:ascii="Adelle" w:hAnsi="Adelle"/>
          <w:noProof/>
          <w:color w:val="000000"/>
          <w:sz w:val="22"/>
          <w:szCs w:val="22"/>
          <w:u w:color="000000"/>
        </w:rPr>
        <w:drawing>
          <wp:anchor distT="0" distB="0" distL="114300" distR="114300" simplePos="0" relativeHeight="251658245" behindDoc="1" locked="0" layoutInCell="1" allowOverlap="1" wp14:anchorId="517D74FE" wp14:editId="19180C20">
            <wp:simplePos x="0" y="0"/>
            <wp:positionH relativeFrom="page">
              <wp:align>right</wp:align>
            </wp:positionH>
            <wp:positionV relativeFrom="page">
              <wp:align>top</wp:align>
            </wp:positionV>
            <wp:extent cx="7764780" cy="10884817"/>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64780" cy="108848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115F7B" w14:textId="77777777" w:rsidR="006B0771" w:rsidRPr="00770ED8" w:rsidRDefault="006B0771">
      <w:pPr>
        <w:pStyle w:val="Title"/>
        <w:pBdr>
          <w:bottom w:val="nil"/>
        </w:pBdr>
        <w:jc w:val="center"/>
        <w:rPr>
          <w:rFonts w:ascii="Adelle" w:hAnsi="Adelle"/>
          <w:b/>
          <w:bCs/>
          <w:color w:val="000000"/>
          <w:sz w:val="24"/>
          <w:szCs w:val="24"/>
          <w:u w:val="single" w:color="000000"/>
        </w:rPr>
      </w:pPr>
    </w:p>
    <w:p w14:paraId="7A88987E" w14:textId="7AE36841" w:rsidR="006B0771" w:rsidRPr="00770ED8" w:rsidRDefault="00770ED8">
      <w:pPr>
        <w:pStyle w:val="Title"/>
        <w:pBdr>
          <w:bottom w:val="nil"/>
        </w:pBdr>
        <w:rPr>
          <w:rFonts w:ascii="Adelle" w:eastAsia="Adelle" w:hAnsi="Adelle" w:cs="Adelle"/>
          <w:b/>
          <w:bCs/>
          <w:color w:val="000000"/>
          <w:sz w:val="24"/>
          <w:szCs w:val="24"/>
          <w:u w:val="single" w:color="000000"/>
        </w:rPr>
      </w:pPr>
      <w:r w:rsidRPr="00770ED8">
        <w:rPr>
          <w:rFonts w:ascii="Adelle" w:eastAsia="Times New Roman" w:hAnsi="Adelle"/>
          <w:noProof/>
          <w:bdr w:val="none" w:sz="0" w:space="0" w:color="auto"/>
        </w:rPr>
        <w:drawing>
          <wp:anchor distT="0" distB="0" distL="114300" distR="114300" simplePos="0" relativeHeight="251658248" behindDoc="0" locked="0" layoutInCell="1" allowOverlap="1" wp14:anchorId="012377BC" wp14:editId="5D3A270A">
            <wp:simplePos x="0" y="0"/>
            <wp:positionH relativeFrom="margin">
              <wp:posOffset>5093970</wp:posOffset>
            </wp:positionH>
            <wp:positionV relativeFrom="paragraph">
              <wp:posOffset>46990</wp:posOffset>
            </wp:positionV>
            <wp:extent cx="1945125" cy="684000"/>
            <wp:effectExtent l="0" t="0" r="0" b="1905"/>
            <wp:wrapNone/>
            <wp:docPr id="137025608" name="Picture 137025608"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14102" name="Picture 978714102" descr="A green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5125" cy="68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4F1D6C" w14:textId="70E7C7C7" w:rsidR="006B0771" w:rsidRPr="00770ED8" w:rsidRDefault="006B0771">
      <w:pPr>
        <w:pStyle w:val="Title"/>
        <w:pBdr>
          <w:bottom w:val="nil"/>
        </w:pBdr>
        <w:rPr>
          <w:rFonts w:ascii="Adelle" w:eastAsia="Adelle" w:hAnsi="Adelle" w:cs="Adelle"/>
          <w:b/>
          <w:bCs/>
          <w:color w:val="000000"/>
          <w:sz w:val="24"/>
          <w:szCs w:val="24"/>
          <w:u w:val="single" w:color="000000"/>
        </w:rPr>
      </w:pPr>
    </w:p>
    <w:p w14:paraId="2728979F" w14:textId="312C1645" w:rsidR="006B0771" w:rsidRPr="00770ED8" w:rsidRDefault="001C27F9">
      <w:pPr>
        <w:pStyle w:val="Title"/>
        <w:pBdr>
          <w:bottom w:val="nil"/>
        </w:pBdr>
        <w:rPr>
          <w:rFonts w:ascii="Adelle" w:eastAsia="Adelle" w:hAnsi="Adelle" w:cs="Adelle"/>
          <w:b/>
          <w:bCs/>
          <w:color w:val="000000"/>
          <w:sz w:val="24"/>
          <w:szCs w:val="24"/>
          <w:u w:val="single" w:color="000000"/>
        </w:rPr>
      </w:pPr>
      <w:r w:rsidRPr="00770ED8">
        <w:rPr>
          <w:rFonts w:ascii="Adelle" w:hAnsi="Adelle"/>
          <w:b/>
          <w:bCs/>
          <w:noProof/>
          <w:color w:val="000000"/>
          <w:spacing w:val="0"/>
          <w:kern w:val="0"/>
          <w:sz w:val="22"/>
          <w:szCs w:val="22"/>
          <w:u w:color="000000"/>
        </w:rPr>
        <w:drawing>
          <wp:anchor distT="0" distB="0" distL="0" distR="0" simplePos="0" relativeHeight="251658241" behindDoc="0" locked="0" layoutInCell="1" allowOverlap="1" wp14:anchorId="380B6357" wp14:editId="645C0206">
            <wp:simplePos x="0" y="0"/>
            <wp:positionH relativeFrom="margin">
              <wp:posOffset>5886450</wp:posOffset>
            </wp:positionH>
            <wp:positionV relativeFrom="paragraph">
              <wp:posOffset>66675</wp:posOffset>
            </wp:positionV>
            <wp:extent cx="682625" cy="684000"/>
            <wp:effectExtent l="0" t="0" r="3175" b="1905"/>
            <wp:wrapNone/>
            <wp:docPr id="1073741827" name="officeArt object" descr="Picture 8"/>
            <wp:cNvGraphicFramePr/>
            <a:graphic xmlns:a="http://schemas.openxmlformats.org/drawingml/2006/main">
              <a:graphicData uri="http://schemas.openxmlformats.org/drawingml/2006/picture">
                <pic:pic xmlns:pic="http://schemas.openxmlformats.org/drawingml/2006/picture">
                  <pic:nvPicPr>
                    <pic:cNvPr id="1073741827" name="Picture 8" descr="Picture 8"/>
                    <pic:cNvPicPr>
                      <a:picLocks noChangeAspect="1"/>
                    </pic:cNvPicPr>
                  </pic:nvPicPr>
                  <pic:blipFill>
                    <a:blip r:embed="rId12"/>
                    <a:stretch>
                      <a:fillRect/>
                    </a:stretch>
                  </pic:blipFill>
                  <pic:spPr>
                    <a:xfrm>
                      <a:off x="0" y="0"/>
                      <a:ext cx="682625" cy="684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B4D6B01" w14:textId="3FCCDC4C" w:rsidR="006B0771" w:rsidRPr="00770ED8" w:rsidRDefault="006B0771">
      <w:pPr>
        <w:pStyle w:val="Title"/>
        <w:pBdr>
          <w:bottom w:val="nil"/>
        </w:pBdr>
        <w:rPr>
          <w:rFonts w:ascii="Adelle" w:eastAsia="Adelle" w:hAnsi="Adelle" w:cs="Adelle"/>
          <w:b/>
          <w:bCs/>
          <w:color w:val="000000"/>
          <w:sz w:val="24"/>
          <w:szCs w:val="24"/>
          <w:u w:val="single" w:color="000000"/>
        </w:rPr>
      </w:pPr>
    </w:p>
    <w:p w14:paraId="440EE0B3" w14:textId="0E460E32" w:rsidR="006B0771" w:rsidRPr="00770ED8" w:rsidRDefault="006B0771">
      <w:pPr>
        <w:pStyle w:val="Title"/>
        <w:pBdr>
          <w:bottom w:val="nil"/>
        </w:pBdr>
        <w:rPr>
          <w:rFonts w:ascii="Adelle" w:eastAsia="Adelle" w:hAnsi="Adelle" w:cs="Adelle"/>
          <w:b/>
          <w:bCs/>
          <w:color w:val="000000"/>
          <w:sz w:val="24"/>
          <w:szCs w:val="24"/>
          <w:u w:val="single" w:color="000000"/>
        </w:rPr>
      </w:pPr>
    </w:p>
    <w:p w14:paraId="09CF1CFB"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69977683" w14:textId="6C668453" w:rsidR="006B0771" w:rsidRPr="00770ED8" w:rsidRDefault="006B0771">
      <w:pPr>
        <w:pStyle w:val="Title"/>
        <w:pBdr>
          <w:bottom w:val="nil"/>
        </w:pBdr>
        <w:rPr>
          <w:rFonts w:ascii="Adelle" w:eastAsia="Adelle" w:hAnsi="Adelle" w:cs="Adelle"/>
          <w:b/>
          <w:bCs/>
          <w:color w:val="000000"/>
          <w:sz w:val="24"/>
          <w:szCs w:val="24"/>
          <w:u w:val="single" w:color="000000"/>
        </w:rPr>
      </w:pPr>
    </w:p>
    <w:p w14:paraId="72AA7BAB"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11574789"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5C600259"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6A46F748"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3F897506"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175B484A"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23F101F2"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6FE46A31"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28CACC5E"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070F01A7"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65BF0C6D"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6D4CAA9B"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3139E390"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14DBCA7B" w14:textId="77777777" w:rsidR="006B0771" w:rsidRPr="00770ED8" w:rsidRDefault="008C3E44">
      <w:pPr>
        <w:pStyle w:val="Title"/>
        <w:pBdr>
          <w:bottom w:val="nil"/>
        </w:pBdr>
        <w:rPr>
          <w:rFonts w:ascii="Adelle" w:eastAsia="Adelle" w:hAnsi="Adelle" w:cs="Adelle"/>
          <w:b/>
          <w:bCs/>
          <w:color w:val="000000"/>
          <w:sz w:val="24"/>
          <w:szCs w:val="24"/>
          <w:u w:val="single" w:color="000000"/>
        </w:rPr>
      </w:pPr>
      <w:r w:rsidRPr="00770ED8">
        <w:rPr>
          <w:rFonts w:ascii="Adelle" w:hAnsi="Adelle"/>
          <w:b/>
          <w:bCs/>
          <w:noProof/>
          <w:color w:val="000000"/>
          <w:u w:color="000000"/>
        </w:rPr>
        <mc:AlternateContent>
          <mc:Choice Requires="wps">
            <w:drawing>
              <wp:anchor distT="80010" distB="80010" distL="80010" distR="80010" simplePos="0" relativeHeight="251658243" behindDoc="0" locked="0" layoutInCell="1" allowOverlap="1" wp14:anchorId="10C93E64" wp14:editId="38738FC4">
                <wp:simplePos x="0" y="0"/>
                <wp:positionH relativeFrom="margin">
                  <wp:align>center</wp:align>
                </wp:positionH>
                <wp:positionV relativeFrom="line">
                  <wp:posOffset>68580</wp:posOffset>
                </wp:positionV>
                <wp:extent cx="1943100" cy="861060"/>
                <wp:effectExtent l="0" t="0" r="0" b="0"/>
                <wp:wrapSquare wrapText="bothSides" distT="80010" distB="80010" distL="80010" distR="80010"/>
                <wp:docPr id="1073741828" name="officeArt object" descr="Text Box 2"/>
                <wp:cNvGraphicFramePr/>
                <a:graphic xmlns:a="http://schemas.openxmlformats.org/drawingml/2006/main">
                  <a:graphicData uri="http://schemas.microsoft.com/office/word/2010/wordprocessingShape">
                    <wps:wsp>
                      <wps:cNvSpPr txBox="1"/>
                      <wps:spPr>
                        <a:xfrm>
                          <a:off x="0" y="0"/>
                          <a:ext cx="1943100" cy="861060"/>
                        </a:xfrm>
                        <a:prstGeom prst="rect">
                          <a:avLst/>
                        </a:prstGeom>
                        <a:solidFill>
                          <a:srgbClr val="FFFFFF"/>
                        </a:solidFill>
                        <a:ln w="12700" cap="flat">
                          <a:noFill/>
                          <a:miter lim="400000"/>
                        </a:ln>
                        <a:effectLst/>
                      </wps:spPr>
                      <wps:txbx>
                        <w:txbxContent>
                          <w:p w14:paraId="10FCFDB5" w14:textId="77777777" w:rsidR="006B0771" w:rsidRDefault="008C3E44">
                            <w:pPr>
                              <w:pStyle w:val="NoSpacing"/>
                              <w:jc w:val="center"/>
                              <w:rPr>
                                <w:rFonts w:ascii="Adelle" w:eastAsia="Adelle" w:hAnsi="Adelle" w:cs="Adelle"/>
                                <w:b/>
                                <w:bCs/>
                                <w:color w:val="50401E"/>
                                <w:sz w:val="40"/>
                                <w:szCs w:val="40"/>
                                <w:u w:color="50401E"/>
                              </w:rPr>
                            </w:pPr>
                            <w:r>
                              <w:rPr>
                                <w:rFonts w:ascii="Adelle" w:eastAsia="Adelle" w:hAnsi="Adelle" w:cs="Adelle"/>
                                <w:b/>
                                <w:bCs/>
                                <w:color w:val="50401E"/>
                                <w:sz w:val="40"/>
                                <w:szCs w:val="40"/>
                                <w:u w:color="50401E"/>
                              </w:rPr>
                              <w:t>Job description:</w:t>
                            </w:r>
                          </w:p>
                          <w:p w14:paraId="549DB02A" w14:textId="22F824D2" w:rsidR="006B0771" w:rsidRPr="00466143" w:rsidRDefault="0007417F">
                            <w:pPr>
                              <w:pStyle w:val="NoSpacing"/>
                              <w:jc w:val="center"/>
                              <w:rPr>
                                <w:b/>
                                <w:bCs/>
                                <w:sz w:val="28"/>
                                <w:szCs w:val="28"/>
                              </w:rPr>
                            </w:pPr>
                            <w:r>
                              <w:rPr>
                                <w:b/>
                                <w:bCs/>
                                <w:sz w:val="28"/>
                                <w:szCs w:val="28"/>
                              </w:rPr>
                              <w:t xml:space="preserve">SWTC </w:t>
                            </w:r>
                            <w:r w:rsidR="00E64CF6">
                              <w:rPr>
                                <w:b/>
                                <w:bCs/>
                                <w:sz w:val="28"/>
                                <w:szCs w:val="28"/>
                              </w:rPr>
                              <w:t>Arboriculturist</w:t>
                            </w: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10C93E64" id="_x0000_t202" coordsize="21600,21600" o:spt="202" path="m,l,21600r21600,l21600,xe">
                <v:stroke joinstyle="miter"/>
                <v:path gradientshapeok="t" o:connecttype="rect"/>
              </v:shapetype>
              <v:shape id="officeArt object" o:spid="_x0000_s1026" type="#_x0000_t202" alt="Text Box 2" style="position:absolute;margin-left:0;margin-top:5.4pt;width:153pt;height:67.8pt;z-index:251658243;visibility:visible;mso-wrap-style:square;mso-width-percent:0;mso-height-percent:0;mso-wrap-distance-left:6.3pt;mso-wrap-distance-top:6.3pt;mso-wrap-distance-right:6.3pt;mso-wrap-distance-bottom:6.3pt;mso-position-horizontal:center;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" stroked="f" strokeweight="1pt">
                <v:stroke miterlimit="4"/>
                <v:textbox inset="1.27mm,1.27mm,1.27mm,1.27mm">
                  <w:txbxContent>
                    <w:p w14:paraId="10FCFDB5" w14:textId="77777777" w:rsidR="006B0771" w:rsidRDefault="008C3E44">
                      <w:pPr>
                        <w:pStyle w:val="NoSpacing"/>
                        <w:jc w:val="center"/>
                        <w:rPr>
                          <w:rFonts w:ascii="Adelle" w:eastAsia="Adelle" w:hAnsi="Adelle" w:cs="Adelle"/>
                          <w:b/>
                          <w:bCs/>
                          <w:color w:val="50401E"/>
                          <w:sz w:val="40"/>
                          <w:szCs w:val="40"/>
                          <w:u w:color="50401E"/>
                        </w:rPr>
                      </w:pPr>
                      <w:r>
                        <w:rPr>
                          <w:rFonts w:ascii="Adelle" w:eastAsia="Adelle" w:hAnsi="Adelle" w:cs="Adelle"/>
                          <w:b/>
                          <w:bCs/>
                          <w:color w:val="50401E"/>
                          <w:sz w:val="40"/>
                          <w:szCs w:val="40"/>
                          <w:u w:color="50401E"/>
                        </w:rPr>
                        <w:t>Job description:</w:t>
                      </w:r>
                    </w:p>
                    <w:p w14:paraId="549DB02A" w14:textId="22F824D2" w:rsidR="006B0771" w:rsidRPr="00466143" w:rsidRDefault="0007417F">
                      <w:pPr>
                        <w:pStyle w:val="NoSpacing"/>
                        <w:jc w:val="center"/>
                        <w:rPr>
                          <w:b/>
                          <w:bCs/>
                          <w:sz w:val="28"/>
                          <w:szCs w:val="28"/>
                        </w:rPr>
                      </w:pPr>
                      <w:r>
                        <w:rPr>
                          <w:b/>
                          <w:bCs/>
                          <w:sz w:val="28"/>
                          <w:szCs w:val="28"/>
                        </w:rPr>
                        <w:t xml:space="preserve">SWTC </w:t>
                      </w:r>
                      <w:r w:rsidR="00E64CF6">
                        <w:rPr>
                          <w:b/>
                          <w:bCs/>
                          <w:sz w:val="28"/>
                          <w:szCs w:val="28"/>
                        </w:rPr>
                        <w:t>Arboriculturist</w:t>
                      </w:r>
                    </w:p>
                  </w:txbxContent>
                </v:textbox>
                <w10:wrap type="square" anchorx="margin" anchory="line"/>
              </v:shape>
            </w:pict>
          </mc:Fallback>
        </mc:AlternateContent>
      </w:r>
    </w:p>
    <w:p w14:paraId="4EF388E1" w14:textId="77777777" w:rsidR="006B0771" w:rsidRPr="00770ED8" w:rsidRDefault="006B0771">
      <w:pPr>
        <w:pStyle w:val="Title"/>
        <w:pBdr>
          <w:bottom w:val="nil"/>
        </w:pBdr>
        <w:rPr>
          <w:rFonts w:ascii="Adelle" w:eastAsia="Adelle" w:hAnsi="Adelle" w:cs="Adelle"/>
          <w:b/>
          <w:bCs/>
          <w:color w:val="000000"/>
          <w:sz w:val="24"/>
          <w:szCs w:val="24"/>
          <w:u w:val="single" w:color="000000"/>
        </w:rPr>
      </w:pPr>
    </w:p>
    <w:p w14:paraId="3B0E6A3B" w14:textId="77777777" w:rsidR="006B0771" w:rsidRPr="00770ED8" w:rsidRDefault="008C3E44">
      <w:pPr>
        <w:pStyle w:val="Body"/>
        <w:rPr>
          <w:rFonts w:ascii="Adelle" w:eastAsia="Adelle" w:hAnsi="Adelle" w:cs="Adelle"/>
          <w:b/>
          <w:bCs/>
          <w:color w:val="50401E"/>
          <w:u w:color="50401E"/>
        </w:rPr>
      </w:pPr>
      <w:r w:rsidRPr="00770ED8">
        <w:rPr>
          <w:rFonts w:ascii="Adelle" w:eastAsia="Adelle" w:hAnsi="Adelle" w:cs="Adelle"/>
          <w:b/>
          <w:bCs/>
          <w:color w:val="50401E"/>
          <w:u w:color="50401E"/>
          <w:lang w:val="en-US"/>
        </w:rPr>
        <w:t>About Somerset Wildlife Trust</w:t>
      </w:r>
    </w:p>
    <w:p w14:paraId="330E37EB" w14:textId="7B645871" w:rsidR="006B0771" w:rsidRDefault="008C3E44" w:rsidP="004E1488">
      <w:pPr>
        <w:pStyle w:val="Body"/>
        <w:spacing w:after="0" w:line="240" w:lineRule="auto"/>
        <w:rPr>
          <w:rFonts w:ascii="Adelle" w:hAnsi="Adelle"/>
          <w:lang w:val="en-US"/>
        </w:rPr>
      </w:pPr>
      <w:r w:rsidRPr="004464DE">
        <w:rPr>
          <w:rFonts w:ascii="Adelle" w:hAnsi="Adelle"/>
          <w:lang w:val="en-US"/>
        </w:rPr>
        <w:lastRenderedPageBreak/>
        <w:t xml:space="preserve">Somerset Wildlife Trust is a local independent charity </w:t>
      </w:r>
      <w:r w:rsidR="009C1793" w:rsidRPr="004464DE">
        <w:rPr>
          <w:rFonts w:ascii="Adelle" w:hAnsi="Adelle"/>
          <w:lang w:val="en-US"/>
        </w:rPr>
        <w:t>with a commercial subsidiary. We are the</w:t>
      </w:r>
      <w:r w:rsidRPr="004464DE">
        <w:rPr>
          <w:rFonts w:ascii="Adelle" w:hAnsi="Adelle"/>
          <w:lang w:val="en-US"/>
        </w:rPr>
        <w:t xml:space="preserve"> only organisation uniquely focused on improving the natural environment of Somerset for the benefit of wildlife and people. We </w:t>
      </w:r>
      <w:r w:rsidR="004D68BD" w:rsidRPr="004464DE">
        <w:rPr>
          <w:rFonts w:ascii="Adelle" w:hAnsi="Adelle"/>
          <w:lang w:val="en-US"/>
        </w:rPr>
        <w:t xml:space="preserve">protect, and lead the recovery of </w:t>
      </w:r>
      <w:r w:rsidRPr="004464DE">
        <w:rPr>
          <w:rFonts w:ascii="Adelle" w:hAnsi="Adelle"/>
          <w:lang w:val="en-US"/>
        </w:rPr>
        <w:t xml:space="preserve">Somerset’s stunning, diverse, and important natural environment, making the case for nature to the public and politicians. </w:t>
      </w:r>
    </w:p>
    <w:p w14:paraId="59670872" w14:textId="77777777" w:rsidR="004E1488" w:rsidRPr="004464DE" w:rsidRDefault="004E1488" w:rsidP="004E1488">
      <w:pPr>
        <w:pStyle w:val="Body"/>
        <w:spacing w:after="0" w:line="240" w:lineRule="auto"/>
        <w:rPr>
          <w:rFonts w:ascii="Adelle" w:eastAsia="Arial" w:hAnsi="Adelle" w:cs="Arial"/>
        </w:rPr>
      </w:pPr>
    </w:p>
    <w:p w14:paraId="43840E15" w14:textId="3E43E75A" w:rsidR="006B0771" w:rsidRDefault="008C3E44" w:rsidP="004E1488">
      <w:pPr>
        <w:pStyle w:val="Body"/>
        <w:spacing w:after="0" w:line="240" w:lineRule="auto"/>
        <w:rPr>
          <w:rFonts w:ascii="Adelle" w:hAnsi="Adelle"/>
          <w:lang w:val="en-US"/>
        </w:rPr>
      </w:pPr>
      <w:r w:rsidRPr="004464DE">
        <w:rPr>
          <w:rFonts w:ascii="Adelle" w:hAnsi="Adelle"/>
          <w:lang w:val="en-US"/>
        </w:rPr>
        <w:t>Somerset Wildlife Trust is one of 46 Wildlife Trusts</w:t>
      </w:r>
      <w:r w:rsidR="009C1793" w:rsidRPr="004464DE">
        <w:rPr>
          <w:rFonts w:ascii="Adelle" w:hAnsi="Adelle"/>
          <w:lang w:val="en-US"/>
        </w:rPr>
        <w:t>, and one of 25 Wildlife Trust Consultancies</w:t>
      </w:r>
      <w:r w:rsidRPr="004464DE">
        <w:rPr>
          <w:rFonts w:ascii="Adelle" w:hAnsi="Adelle"/>
          <w:lang w:val="en-US"/>
        </w:rPr>
        <w:t xml:space="preserve"> across Britain which together with the </w:t>
      </w:r>
      <w:r w:rsidRPr="004464DE">
        <w:rPr>
          <w:rFonts w:ascii="Adelle" w:hAnsi="Adelle"/>
          <w:i/>
          <w:iCs/>
          <w:lang w:val="en-US"/>
        </w:rPr>
        <w:t>Royal Society of Wildlife Trusts</w:t>
      </w:r>
      <w:r w:rsidRPr="004464DE">
        <w:rPr>
          <w:rFonts w:ascii="Adelle" w:hAnsi="Adelle"/>
          <w:lang w:val="en-US"/>
        </w:rPr>
        <w:t xml:space="preserve"> collectively form </w:t>
      </w:r>
      <w:r w:rsidRPr="004464DE">
        <w:rPr>
          <w:rFonts w:ascii="Adelle" w:hAnsi="Adelle"/>
          <w:i/>
          <w:iCs/>
          <w:lang w:val="en-US"/>
        </w:rPr>
        <w:t>The Wildlife Trusts</w:t>
      </w:r>
      <w:r w:rsidRPr="004464DE">
        <w:rPr>
          <w:rFonts w:ascii="Adelle" w:hAnsi="Adelle"/>
          <w:lang w:val="en-US"/>
        </w:rPr>
        <w:t>. We are the biggest movement in the UK working solely for nature and we believe that restoring nature on a landscape scale is essential for tackling</w:t>
      </w:r>
      <w:r w:rsidRPr="00770ED8">
        <w:rPr>
          <w:rFonts w:ascii="Adelle" w:hAnsi="Adelle"/>
          <w:lang w:val="en-US"/>
        </w:rPr>
        <w:t xml:space="preserve"> climate change and biodiversity loss. </w:t>
      </w:r>
    </w:p>
    <w:p w14:paraId="16885AE0" w14:textId="77777777" w:rsidR="004E1488" w:rsidRPr="00770ED8" w:rsidRDefault="004E1488" w:rsidP="004E1488">
      <w:pPr>
        <w:pStyle w:val="Body"/>
        <w:spacing w:after="0" w:line="240" w:lineRule="auto"/>
        <w:rPr>
          <w:rFonts w:ascii="Adelle" w:eastAsia="Arial" w:hAnsi="Adelle" w:cs="Arial"/>
        </w:rPr>
      </w:pPr>
    </w:p>
    <w:p w14:paraId="3C1D220E" w14:textId="77777777" w:rsidR="006B0771" w:rsidRDefault="008C3E44" w:rsidP="004E1488">
      <w:pPr>
        <w:pStyle w:val="Body"/>
        <w:spacing w:after="0" w:line="240" w:lineRule="auto"/>
        <w:rPr>
          <w:rFonts w:ascii="Adelle" w:hAnsi="Adelle"/>
          <w:lang w:val="en-US"/>
        </w:rPr>
      </w:pPr>
      <w:r w:rsidRPr="00770ED8">
        <w:rPr>
          <w:rFonts w:ascii="Adelle" w:hAnsi="Adelle"/>
          <w:lang w:val="en-US"/>
        </w:rPr>
        <w:t xml:space="preserve">The climate and ecological crises require comprehensive, ambitious solutions and urgent action across all sections of society. The crises are also inexorably linked so it is vital that our new strategy, </w:t>
      </w:r>
      <w:hyperlink r:id="rId13" w:history="1">
        <w:r w:rsidRPr="00770ED8">
          <w:rPr>
            <w:rStyle w:val="Hyperlink0"/>
            <w:rFonts w:ascii="Adelle" w:hAnsi="Adelle"/>
            <w:lang w:val="en-US"/>
          </w:rPr>
          <w:t>'Wilder Somerset 2030'</w:t>
        </w:r>
      </w:hyperlink>
      <w:r w:rsidRPr="00770ED8">
        <w:rPr>
          <w:rFonts w:ascii="Adelle" w:hAnsi="Adelle"/>
          <w:lang w:val="en-US"/>
        </w:rPr>
        <w:t xml:space="preserve"> is delivered with both at its core. We recognise that people are part of the solution and everyone has a role to play in restoring nature and averting the worst of the climate change. Research suggests that if 1 in 4 people in society take action then social tipping points can be achieved and widespread positive change can happen. This underpins one of our key strategic goals and Team Wilder is our delivery approach to inspiring and empowering others to help nature recover.</w:t>
      </w:r>
    </w:p>
    <w:p w14:paraId="59A22B60" w14:textId="77777777" w:rsidR="004E1488" w:rsidRPr="00770ED8" w:rsidRDefault="004E1488" w:rsidP="004E1488">
      <w:pPr>
        <w:pStyle w:val="Body"/>
        <w:spacing w:after="0" w:line="240" w:lineRule="auto"/>
        <w:rPr>
          <w:rFonts w:ascii="Adelle" w:eastAsia="Arial" w:hAnsi="Adelle" w:cs="Arial"/>
        </w:rPr>
      </w:pPr>
    </w:p>
    <w:p w14:paraId="44B0588A" w14:textId="77777777" w:rsidR="006B0771" w:rsidRDefault="008C3E44" w:rsidP="004E1488">
      <w:pPr>
        <w:pStyle w:val="Body"/>
        <w:spacing w:after="0" w:line="240" w:lineRule="auto"/>
        <w:rPr>
          <w:rFonts w:ascii="Adelle" w:eastAsia="Adelle" w:hAnsi="Adelle" w:cs="Adelle"/>
          <w:b/>
          <w:bCs/>
          <w:color w:val="50401E"/>
          <w:kern w:val="24"/>
          <w:u w:color="50401E"/>
          <w:lang w:val="en-US"/>
        </w:rPr>
      </w:pPr>
      <w:r w:rsidRPr="00770ED8">
        <w:rPr>
          <w:rFonts w:ascii="Adelle" w:eastAsia="Adelle" w:hAnsi="Adelle" w:cs="Adelle"/>
          <w:b/>
          <w:bCs/>
          <w:color w:val="50401E"/>
          <w:kern w:val="24"/>
          <w:u w:color="50401E"/>
          <w:lang w:val="en-US"/>
        </w:rPr>
        <w:t>Our New Vision</w:t>
      </w:r>
    </w:p>
    <w:p w14:paraId="2D137826" w14:textId="77777777" w:rsidR="004E1488" w:rsidRPr="00770ED8" w:rsidRDefault="004E1488" w:rsidP="004E1488">
      <w:pPr>
        <w:pStyle w:val="Body"/>
        <w:spacing w:after="0" w:line="240" w:lineRule="auto"/>
        <w:rPr>
          <w:rFonts w:ascii="Adelle" w:eastAsia="Adelle" w:hAnsi="Adelle" w:cs="Adelle"/>
          <w:b/>
          <w:bCs/>
          <w:color w:val="50401E"/>
          <w:u w:color="50401E"/>
        </w:rPr>
      </w:pPr>
    </w:p>
    <w:p w14:paraId="3C417DB9" w14:textId="77777777" w:rsidR="006B0771" w:rsidRDefault="008C3E44" w:rsidP="004E1488">
      <w:pPr>
        <w:pStyle w:val="Body"/>
        <w:spacing w:after="0" w:line="240" w:lineRule="auto"/>
        <w:rPr>
          <w:rFonts w:ascii="Adelle" w:hAnsi="Adelle"/>
          <w:kern w:val="24"/>
          <w:lang w:val="en-US"/>
        </w:rPr>
      </w:pPr>
      <w:r w:rsidRPr="00770ED8">
        <w:rPr>
          <w:rFonts w:ascii="Adelle" w:hAnsi="Adelle"/>
          <w:kern w:val="24"/>
          <w:lang w:val="en-US"/>
        </w:rPr>
        <w:t>To deliver a Somerset wide nature recovery network creating more space for wildlife, benefiting everyone, and playing its part in helping us reverse biodiversity loss and tackle the climate crisis.</w:t>
      </w:r>
    </w:p>
    <w:p w14:paraId="7854DCF0" w14:textId="77777777" w:rsidR="004E1488" w:rsidRPr="00770ED8" w:rsidRDefault="004E1488" w:rsidP="004E1488">
      <w:pPr>
        <w:pStyle w:val="Body"/>
        <w:spacing w:after="0" w:line="240" w:lineRule="auto"/>
        <w:rPr>
          <w:rFonts w:ascii="Adelle" w:eastAsia="Arial" w:hAnsi="Adelle" w:cs="Arial"/>
        </w:rPr>
      </w:pPr>
    </w:p>
    <w:p w14:paraId="37810902" w14:textId="77777777" w:rsidR="006B0771" w:rsidRDefault="008C3E44" w:rsidP="004E1488">
      <w:pPr>
        <w:pStyle w:val="Body"/>
        <w:spacing w:after="0" w:line="240" w:lineRule="auto"/>
        <w:rPr>
          <w:rFonts w:ascii="Adelle" w:eastAsia="Adelle" w:hAnsi="Adelle" w:cs="Adelle"/>
          <w:b/>
          <w:bCs/>
          <w:color w:val="50401E"/>
          <w:kern w:val="24"/>
          <w:u w:color="50401E"/>
          <w:lang w:val="en-US"/>
        </w:rPr>
      </w:pPr>
      <w:bookmarkStart w:id="0" w:name="_Hlk99717911"/>
      <w:r w:rsidRPr="00770ED8">
        <w:rPr>
          <w:rFonts w:ascii="Adelle" w:eastAsia="Adelle" w:hAnsi="Adelle" w:cs="Adelle"/>
          <w:b/>
          <w:bCs/>
          <w:color w:val="50401E"/>
          <w:kern w:val="24"/>
          <w:u w:color="50401E"/>
          <w:lang w:val="en-US"/>
        </w:rPr>
        <w:t>Our New Mission</w:t>
      </w:r>
    </w:p>
    <w:p w14:paraId="22C77892" w14:textId="77777777" w:rsidR="004E1488" w:rsidRPr="00770ED8" w:rsidRDefault="004E1488" w:rsidP="004E1488">
      <w:pPr>
        <w:pStyle w:val="Body"/>
        <w:spacing w:after="0" w:line="240" w:lineRule="auto"/>
        <w:rPr>
          <w:rFonts w:ascii="Adelle" w:eastAsia="Adelle" w:hAnsi="Adelle" w:cs="Adelle"/>
          <w:b/>
          <w:bCs/>
          <w:color w:val="50401E"/>
          <w:u w:color="50401E"/>
        </w:rPr>
      </w:pPr>
    </w:p>
    <w:bookmarkEnd w:id="0"/>
    <w:p w14:paraId="6C4373A8" w14:textId="77777777" w:rsidR="006B0771" w:rsidRDefault="008C3E44" w:rsidP="004E1488">
      <w:pPr>
        <w:pStyle w:val="Body"/>
        <w:spacing w:after="0" w:line="240" w:lineRule="auto"/>
        <w:rPr>
          <w:rFonts w:ascii="Adelle" w:hAnsi="Adelle"/>
          <w:kern w:val="24"/>
          <w:lang w:val="en-US"/>
        </w:rPr>
      </w:pPr>
      <w:r w:rsidRPr="00770ED8">
        <w:rPr>
          <w:rFonts w:ascii="Adelle" w:hAnsi="Adelle"/>
          <w:kern w:val="24"/>
          <w:lang w:val="en-US"/>
        </w:rPr>
        <w:t>To champion the change needed to rebalance our relationship with wildlife and the natural world.</w:t>
      </w:r>
    </w:p>
    <w:p w14:paraId="025D8A87" w14:textId="77777777" w:rsidR="004E1488" w:rsidRPr="00770ED8" w:rsidRDefault="004E1488" w:rsidP="004E1488">
      <w:pPr>
        <w:pStyle w:val="Body"/>
        <w:spacing w:after="0" w:line="240" w:lineRule="auto"/>
        <w:rPr>
          <w:rFonts w:ascii="Adelle" w:eastAsia="Arial" w:hAnsi="Adelle" w:cs="Arial"/>
          <w:kern w:val="24"/>
        </w:rPr>
      </w:pPr>
    </w:p>
    <w:p w14:paraId="72B8DD61" w14:textId="77777777" w:rsidR="006B0771" w:rsidRDefault="008C3E44" w:rsidP="004E1488">
      <w:pPr>
        <w:pStyle w:val="Body"/>
        <w:spacing w:after="0" w:line="240" w:lineRule="auto"/>
        <w:rPr>
          <w:rFonts w:ascii="Adelle" w:eastAsia="Adelle" w:hAnsi="Adelle" w:cs="Adelle"/>
          <w:b/>
          <w:bCs/>
          <w:color w:val="50401E"/>
          <w:kern w:val="24"/>
          <w:u w:color="50401E"/>
          <w:lang w:val="en-US"/>
        </w:rPr>
      </w:pPr>
      <w:r w:rsidRPr="00770ED8">
        <w:rPr>
          <w:rFonts w:ascii="Adelle" w:eastAsia="Adelle" w:hAnsi="Adelle" w:cs="Adelle"/>
          <w:b/>
          <w:bCs/>
          <w:noProof/>
          <w:color w:val="50401E"/>
          <w:sz w:val="24"/>
          <w:szCs w:val="24"/>
          <w:u w:val="single" w:color="50401E"/>
        </w:rPr>
        <w:drawing>
          <wp:anchor distT="57150" distB="57150" distL="57150" distR="57150" simplePos="0" relativeHeight="251658242" behindDoc="0" locked="0" layoutInCell="1" allowOverlap="1" wp14:anchorId="153DB784" wp14:editId="7BB605A3">
            <wp:simplePos x="0" y="0"/>
            <wp:positionH relativeFrom="page">
              <wp:posOffset>3734319</wp:posOffset>
            </wp:positionH>
            <wp:positionV relativeFrom="line">
              <wp:posOffset>98078</wp:posOffset>
            </wp:positionV>
            <wp:extent cx="3519805" cy="3206750"/>
            <wp:effectExtent l="0" t="0" r="0" b="0"/>
            <wp:wrapSquare wrapText="bothSides" distT="57150" distB="57150" distL="57150" distR="57150"/>
            <wp:docPr id="1073741829" name="officeArt object" descr="Picture 9"/>
            <wp:cNvGraphicFramePr/>
            <a:graphic xmlns:a="http://schemas.openxmlformats.org/drawingml/2006/main">
              <a:graphicData uri="http://schemas.openxmlformats.org/drawingml/2006/picture">
                <pic:pic xmlns:pic="http://schemas.openxmlformats.org/drawingml/2006/picture">
                  <pic:nvPicPr>
                    <pic:cNvPr id="1073741829" name="Picture 9" descr="Picture 9"/>
                    <pic:cNvPicPr>
                      <a:picLocks noChangeAspect="1"/>
                    </pic:cNvPicPr>
                  </pic:nvPicPr>
                  <pic:blipFill>
                    <a:blip r:embed="rId14"/>
                    <a:stretch>
                      <a:fillRect/>
                    </a:stretch>
                  </pic:blipFill>
                  <pic:spPr>
                    <a:xfrm>
                      <a:off x="0" y="0"/>
                      <a:ext cx="3519805" cy="3206750"/>
                    </a:xfrm>
                    <a:prstGeom prst="rect">
                      <a:avLst/>
                    </a:prstGeom>
                    <a:ln w="12700" cap="flat">
                      <a:noFill/>
                      <a:miter lim="400000"/>
                    </a:ln>
                    <a:effectLst/>
                  </pic:spPr>
                </pic:pic>
              </a:graphicData>
            </a:graphic>
          </wp:anchor>
        </w:drawing>
      </w:r>
      <w:r w:rsidRPr="00770ED8">
        <w:rPr>
          <w:rFonts w:ascii="Adelle" w:eastAsia="Adelle" w:hAnsi="Adelle" w:cs="Adelle"/>
          <w:b/>
          <w:bCs/>
          <w:color w:val="50401E"/>
          <w:kern w:val="24"/>
          <w:u w:color="50401E"/>
          <w:lang w:val="en-US"/>
        </w:rPr>
        <w:t>Our Goals for 2030:</w:t>
      </w:r>
    </w:p>
    <w:p w14:paraId="3F3B129F" w14:textId="77777777" w:rsidR="004E1488" w:rsidRPr="00770ED8" w:rsidRDefault="004E1488" w:rsidP="004E1488">
      <w:pPr>
        <w:pStyle w:val="Body"/>
        <w:spacing w:after="0" w:line="240" w:lineRule="auto"/>
        <w:rPr>
          <w:rFonts w:ascii="Adelle" w:eastAsia="Adelle" w:hAnsi="Adelle" w:cs="Adelle"/>
          <w:b/>
          <w:bCs/>
          <w:color w:val="50401E"/>
          <w:kern w:val="24"/>
          <w:u w:color="50401E"/>
        </w:rPr>
      </w:pPr>
    </w:p>
    <w:p w14:paraId="3911BB10" w14:textId="77777777" w:rsidR="006B0771" w:rsidRDefault="008C3E44" w:rsidP="004E1488">
      <w:pPr>
        <w:pStyle w:val="Body"/>
        <w:spacing w:after="0" w:line="240" w:lineRule="auto"/>
        <w:rPr>
          <w:rFonts w:ascii="Adelle" w:hAnsi="Adelle"/>
          <w:lang w:val="en-US"/>
        </w:rPr>
      </w:pPr>
      <w:r w:rsidRPr="00770ED8">
        <w:rPr>
          <w:rFonts w:ascii="Adelle" w:hAnsi="Adelle"/>
          <w:lang w:val="en-US"/>
        </w:rPr>
        <w:t>To ensure that nature is improving across the county, supported by restored natural processes, and is connected and protected through a Nature Recovery Network, with at least 30% of land and sea managed positively for nature.</w:t>
      </w:r>
    </w:p>
    <w:p w14:paraId="721A5711" w14:textId="77777777" w:rsidR="004E1488" w:rsidRPr="00770ED8" w:rsidRDefault="004E1488" w:rsidP="004E1488">
      <w:pPr>
        <w:pStyle w:val="Body"/>
        <w:spacing w:after="0" w:line="240" w:lineRule="auto"/>
        <w:rPr>
          <w:rFonts w:ascii="Adelle" w:eastAsia="Arial" w:hAnsi="Adelle" w:cs="Arial"/>
        </w:rPr>
      </w:pPr>
    </w:p>
    <w:p w14:paraId="78423325" w14:textId="77777777" w:rsidR="006B0771" w:rsidRPr="00770ED8" w:rsidRDefault="008C3E44" w:rsidP="004E1488">
      <w:pPr>
        <w:pStyle w:val="Body"/>
        <w:spacing w:after="0" w:line="240" w:lineRule="auto"/>
        <w:rPr>
          <w:rFonts w:ascii="Adelle" w:eastAsia="Arial" w:hAnsi="Adelle" w:cs="Arial"/>
        </w:rPr>
      </w:pPr>
      <w:r w:rsidRPr="00770ED8">
        <w:rPr>
          <w:rFonts w:ascii="Adelle" w:hAnsi="Adelle"/>
          <w:lang w:val="en-US"/>
        </w:rPr>
        <w:t>For nature to be valued and protected by everyone, building a movement</w:t>
      </w:r>
      <w:r w:rsidRPr="00770ED8">
        <w:rPr>
          <w:rFonts w:ascii="Adelle" w:hAnsi="Adelle"/>
          <w:shd w:val="clear" w:color="auto" w:fill="FFFFFF"/>
          <w:lang w:val="en-US"/>
        </w:rPr>
        <w:t xml:space="preserve"> with at least 1 in 4</w:t>
      </w:r>
      <w:r w:rsidRPr="00770ED8">
        <w:rPr>
          <w:rFonts w:ascii="Adelle" w:hAnsi="Adelle"/>
          <w:lang w:val="en-US"/>
        </w:rPr>
        <w:t xml:space="preserve"> people taking action for nature’s recovery across Somerset.</w:t>
      </w:r>
    </w:p>
    <w:p w14:paraId="1EB10695" w14:textId="77777777" w:rsidR="006B0771" w:rsidRPr="00770ED8" w:rsidRDefault="008C3E44" w:rsidP="004E1488">
      <w:pPr>
        <w:pStyle w:val="Body"/>
        <w:spacing w:after="0" w:line="240" w:lineRule="auto"/>
        <w:rPr>
          <w:rFonts w:ascii="Adelle" w:eastAsia="Arial" w:hAnsi="Adelle" w:cs="Arial"/>
        </w:rPr>
      </w:pPr>
      <w:r w:rsidRPr="00770ED8">
        <w:rPr>
          <w:rFonts w:ascii="Adelle" w:hAnsi="Adelle"/>
          <w:lang w:val="en-US"/>
        </w:rPr>
        <w:t>By 2030 to tell the story of nature’s recovery in Somerset through a shared, live online State of Nature tool that monitors progress and informs action.</w:t>
      </w:r>
    </w:p>
    <w:p w14:paraId="08564A97" w14:textId="77777777" w:rsidR="006B0771" w:rsidRPr="00770ED8" w:rsidRDefault="006B0771">
      <w:pPr>
        <w:pStyle w:val="BodyC"/>
        <w:jc w:val="both"/>
        <w:rPr>
          <w:rFonts w:ascii="Adelle" w:eastAsia="Arial" w:hAnsi="Adelle" w:cs="Arial"/>
          <w:sz w:val="22"/>
          <w:szCs w:val="22"/>
        </w:rPr>
      </w:pPr>
    </w:p>
    <w:p w14:paraId="717828C4" w14:textId="77777777" w:rsidR="006B0771" w:rsidRPr="00770ED8" w:rsidRDefault="006B0771">
      <w:pPr>
        <w:pStyle w:val="BodyC"/>
        <w:jc w:val="both"/>
        <w:rPr>
          <w:rFonts w:ascii="Adelle" w:eastAsia="Arial" w:hAnsi="Adelle" w:cs="Arial"/>
          <w:sz w:val="22"/>
          <w:szCs w:val="22"/>
        </w:rPr>
      </w:pPr>
    </w:p>
    <w:p w14:paraId="29C0E3F6" w14:textId="77777777" w:rsidR="006B0771" w:rsidRPr="00770ED8" w:rsidRDefault="006B0771">
      <w:pPr>
        <w:pStyle w:val="BodyC"/>
        <w:jc w:val="both"/>
        <w:rPr>
          <w:rFonts w:ascii="Adelle" w:eastAsia="Arial" w:hAnsi="Adelle" w:cs="Arial"/>
          <w:sz w:val="22"/>
          <w:szCs w:val="22"/>
        </w:rPr>
      </w:pPr>
    </w:p>
    <w:p w14:paraId="67F6187A" w14:textId="77777777" w:rsidR="006B0771" w:rsidRPr="00770ED8" w:rsidRDefault="006B0771">
      <w:pPr>
        <w:pStyle w:val="BodyC"/>
        <w:jc w:val="both"/>
        <w:rPr>
          <w:rFonts w:ascii="Adelle" w:eastAsia="Arial" w:hAnsi="Adelle" w:cs="Arial"/>
          <w:sz w:val="22"/>
          <w:szCs w:val="22"/>
        </w:rPr>
      </w:pPr>
    </w:p>
    <w:p w14:paraId="6715DE6E" w14:textId="77777777" w:rsidR="006B0771" w:rsidRPr="00770ED8" w:rsidRDefault="006B0771">
      <w:pPr>
        <w:pStyle w:val="BodyC"/>
        <w:jc w:val="both"/>
        <w:rPr>
          <w:rFonts w:ascii="Adelle" w:eastAsia="Arial" w:hAnsi="Adelle" w:cs="Arial"/>
          <w:sz w:val="22"/>
          <w:szCs w:val="22"/>
        </w:rPr>
      </w:pPr>
    </w:p>
    <w:p w14:paraId="4D030132" w14:textId="260D8910" w:rsidR="006B0771" w:rsidRPr="00770ED8" w:rsidRDefault="006B0771">
      <w:pPr>
        <w:pStyle w:val="BodyC"/>
        <w:jc w:val="both"/>
        <w:rPr>
          <w:rFonts w:ascii="Adelle" w:eastAsia="Arial" w:hAnsi="Adelle" w:cs="Arial"/>
          <w:sz w:val="22"/>
          <w:szCs w:val="22"/>
        </w:rPr>
      </w:pPr>
    </w:p>
    <w:p w14:paraId="704FFEBB" w14:textId="47EC368E" w:rsidR="009D1F19" w:rsidRPr="00770ED8" w:rsidRDefault="009D1F19">
      <w:pPr>
        <w:pStyle w:val="BodyC"/>
        <w:jc w:val="both"/>
        <w:rPr>
          <w:rFonts w:ascii="Adelle" w:eastAsia="Arial" w:hAnsi="Adelle" w:cs="Arial"/>
          <w:sz w:val="22"/>
          <w:szCs w:val="22"/>
        </w:rPr>
      </w:pPr>
    </w:p>
    <w:p w14:paraId="4BF5D1B5" w14:textId="77777777" w:rsidR="009D1F19" w:rsidRPr="00770ED8" w:rsidRDefault="009D1F19">
      <w:pPr>
        <w:pStyle w:val="BodyC"/>
        <w:jc w:val="both"/>
        <w:rPr>
          <w:rFonts w:ascii="Adelle" w:eastAsia="Arial" w:hAnsi="Adelle" w:cs="Arial"/>
          <w:sz w:val="22"/>
          <w:szCs w:val="22"/>
        </w:rPr>
      </w:pPr>
    </w:p>
    <w:p w14:paraId="0751AFD6" w14:textId="77777777" w:rsidR="006B0771" w:rsidRPr="00770ED8" w:rsidRDefault="006B0771">
      <w:pPr>
        <w:pStyle w:val="BodyC"/>
        <w:jc w:val="both"/>
        <w:rPr>
          <w:rFonts w:ascii="Adelle" w:eastAsia="Arial" w:hAnsi="Adelle" w:cs="Arial"/>
          <w:sz w:val="22"/>
          <w:szCs w:val="22"/>
        </w:rPr>
      </w:pPr>
    </w:p>
    <w:p w14:paraId="08DA0D24" w14:textId="77777777" w:rsidR="00DA4A61" w:rsidRDefault="00DA4A61">
      <w:pPr>
        <w:rPr>
          <w:rFonts w:ascii="Adelle" w:eastAsia="Adelle" w:hAnsi="Adelle" w:cs="Adelle"/>
          <w:b/>
          <w:bCs/>
          <w:color w:val="50401E"/>
          <w:kern w:val="24"/>
          <w:sz w:val="28"/>
          <w:szCs w:val="28"/>
          <w:u w:color="50401E"/>
          <w:lang w:eastAsia="en-GB"/>
          <w14:textOutline w14:w="0" w14:cap="flat" w14:cmpd="sng" w14:algn="ctr">
            <w14:noFill/>
            <w14:prstDash w14:val="solid"/>
            <w14:bevel/>
          </w14:textOutline>
        </w:rPr>
      </w:pPr>
      <w:r>
        <w:rPr>
          <w:rFonts w:ascii="Adelle" w:eastAsia="Adelle" w:hAnsi="Adelle" w:cs="Adelle"/>
          <w:b/>
          <w:bCs/>
          <w:color w:val="50401E"/>
          <w:kern w:val="24"/>
          <w:sz w:val="28"/>
          <w:szCs w:val="28"/>
          <w:u w:color="50401E"/>
        </w:rPr>
        <w:br w:type="page"/>
      </w:r>
    </w:p>
    <w:p w14:paraId="35EB3330" w14:textId="7B9B1DFA" w:rsidR="00466143" w:rsidRDefault="00466143" w:rsidP="004E1488">
      <w:pPr>
        <w:pStyle w:val="Body"/>
        <w:spacing w:after="0" w:line="240" w:lineRule="auto"/>
        <w:rPr>
          <w:rFonts w:ascii="Adelle" w:eastAsia="Adelle" w:hAnsi="Adelle" w:cs="Adelle"/>
          <w:b/>
          <w:bCs/>
          <w:color w:val="50401E"/>
          <w:kern w:val="24"/>
          <w:sz w:val="28"/>
          <w:szCs w:val="28"/>
          <w:u w:color="50401E"/>
          <w:lang w:val="en-US"/>
        </w:rPr>
      </w:pPr>
      <w:r w:rsidRPr="00770ED8">
        <w:rPr>
          <w:rFonts w:ascii="Adelle" w:eastAsia="Adelle" w:hAnsi="Adelle" w:cs="Adelle"/>
          <w:b/>
          <w:bCs/>
          <w:color w:val="50401E"/>
          <w:kern w:val="24"/>
          <w:sz w:val="28"/>
          <w:szCs w:val="28"/>
          <w:u w:color="50401E"/>
          <w:lang w:val="en-US"/>
        </w:rPr>
        <w:lastRenderedPageBreak/>
        <w:t>About the post</w:t>
      </w:r>
    </w:p>
    <w:p w14:paraId="3BEFB2C1" w14:textId="77777777" w:rsidR="004E1488" w:rsidRPr="00770ED8" w:rsidRDefault="004E1488" w:rsidP="004E1488">
      <w:pPr>
        <w:pStyle w:val="Body"/>
        <w:spacing w:after="0" w:line="240" w:lineRule="auto"/>
        <w:rPr>
          <w:rFonts w:ascii="Adelle" w:eastAsia="Adelle" w:hAnsi="Adelle" w:cs="Adelle"/>
          <w:b/>
          <w:bCs/>
          <w:color w:val="50401E"/>
          <w:kern w:val="24"/>
          <w:sz w:val="28"/>
          <w:szCs w:val="28"/>
          <w:u w:color="50401E"/>
          <w:lang w:val="en-US"/>
        </w:rPr>
      </w:pPr>
    </w:p>
    <w:p w14:paraId="7FA892C1" w14:textId="4BB9EEB4" w:rsidR="00EA7DC3" w:rsidRDefault="00EA7DC3" w:rsidP="004E1488">
      <w:pPr>
        <w:pStyle w:val="Body"/>
        <w:spacing w:after="0" w:line="240" w:lineRule="auto"/>
        <w:rPr>
          <w:rFonts w:ascii="Adelle" w:eastAsia="Adelle" w:hAnsi="Adelle" w:cs="Adelle"/>
          <w:color w:val="50401E"/>
          <w:kern w:val="24"/>
          <w:u w:color="50401E"/>
          <w:lang w:val="en-US"/>
        </w:rPr>
      </w:pPr>
      <w:r w:rsidRPr="003A3FB4">
        <w:rPr>
          <w:rFonts w:ascii="Adelle" w:eastAsia="Adelle" w:hAnsi="Adelle" w:cs="Adelle"/>
          <w:color w:val="50401E"/>
          <w:kern w:val="24"/>
          <w:u w:color="50401E"/>
          <w:lang w:val="en-US"/>
        </w:rPr>
        <w:t xml:space="preserve">The Arboriculturist role is a fantastic opportunity for an individual who is passionate about arboriculture, nature positive outcomes and enjoys and thrives on having variety in their working day. Each day will bring new challenges and interesting projects to apply your skills to and lead on. The role includes delivering a range of arboricultural consultancy and advisory services for a variety of projects and contracts; liaising with clients, contractors and statutory agents; assisting with managing project budgets and timescales, undertaking arboricultural surveys and the production of high-quality technical reports. </w:t>
      </w:r>
    </w:p>
    <w:p w14:paraId="5BBA081D" w14:textId="77777777" w:rsidR="004E1488" w:rsidRPr="003A3FB4" w:rsidRDefault="004E1488" w:rsidP="004E1488">
      <w:pPr>
        <w:pStyle w:val="Body"/>
        <w:spacing w:after="0" w:line="240" w:lineRule="auto"/>
        <w:rPr>
          <w:rFonts w:ascii="Adelle" w:eastAsia="Adelle" w:hAnsi="Adelle" w:cs="Adelle"/>
          <w:color w:val="50401E"/>
          <w:kern w:val="24"/>
          <w:u w:color="50401E"/>
          <w:lang w:val="en-US"/>
        </w:rPr>
      </w:pPr>
    </w:p>
    <w:p w14:paraId="4DF0C513" w14:textId="77777777" w:rsidR="00EA7DC3" w:rsidRPr="003A3FB4" w:rsidRDefault="00EA7DC3" w:rsidP="004E1488">
      <w:pPr>
        <w:pStyle w:val="Body"/>
        <w:spacing w:after="0" w:line="240" w:lineRule="auto"/>
        <w:ind w:left="426" w:hanging="426"/>
        <w:rPr>
          <w:rFonts w:ascii="Adelle" w:eastAsia="Adelle" w:hAnsi="Adelle" w:cs="Adelle"/>
          <w:color w:val="50401E"/>
          <w:kern w:val="24"/>
          <w:u w:color="50401E"/>
          <w:lang w:val="en-US"/>
        </w:rPr>
      </w:pPr>
      <w:r w:rsidRPr="003A3FB4">
        <w:rPr>
          <w:rFonts w:ascii="Adelle" w:eastAsia="Adelle" w:hAnsi="Adelle" w:cs="Adelle"/>
          <w:color w:val="50401E"/>
          <w:kern w:val="24"/>
          <w:u w:color="50401E"/>
          <w:lang w:val="en-US"/>
        </w:rPr>
        <w:t>•</w:t>
      </w:r>
      <w:r w:rsidRPr="003A3FB4">
        <w:rPr>
          <w:rFonts w:ascii="Adelle" w:eastAsia="Adelle" w:hAnsi="Adelle" w:cs="Adelle"/>
          <w:color w:val="50401E"/>
          <w:kern w:val="24"/>
          <w:u w:color="50401E"/>
          <w:lang w:val="en-US"/>
        </w:rPr>
        <w:tab/>
        <w:t>Co-ordinate and undertake arboricultural surveys and prepare reports and plans to BS5837:2012 specifications (including pre-planning and construction stage support).</w:t>
      </w:r>
    </w:p>
    <w:p w14:paraId="28C540AC" w14:textId="77777777" w:rsidR="00EA7DC3" w:rsidRPr="003A3FB4" w:rsidRDefault="00EA7DC3" w:rsidP="004E1488">
      <w:pPr>
        <w:pStyle w:val="Body"/>
        <w:spacing w:after="0" w:line="240" w:lineRule="auto"/>
        <w:ind w:left="426" w:hanging="426"/>
        <w:rPr>
          <w:rFonts w:ascii="Adelle" w:eastAsia="Adelle" w:hAnsi="Adelle" w:cs="Adelle"/>
          <w:color w:val="50401E"/>
          <w:kern w:val="24"/>
          <w:u w:color="50401E"/>
          <w:lang w:val="en-US"/>
        </w:rPr>
      </w:pPr>
      <w:r w:rsidRPr="003A3FB4">
        <w:rPr>
          <w:rFonts w:ascii="Adelle" w:eastAsia="Adelle" w:hAnsi="Adelle" w:cs="Adelle"/>
          <w:color w:val="50401E"/>
          <w:kern w:val="24"/>
          <w:u w:color="50401E"/>
          <w:lang w:val="en-US"/>
        </w:rPr>
        <w:t>•</w:t>
      </w:r>
      <w:r w:rsidRPr="003A3FB4">
        <w:rPr>
          <w:rFonts w:ascii="Adelle" w:eastAsia="Adelle" w:hAnsi="Adelle" w:cs="Adelle"/>
          <w:color w:val="50401E"/>
          <w:kern w:val="24"/>
          <w:u w:color="50401E"/>
          <w:lang w:val="en-US"/>
        </w:rPr>
        <w:tab/>
        <w:t>Undertake tree risk surveys and reports.</w:t>
      </w:r>
    </w:p>
    <w:p w14:paraId="324ED276" w14:textId="77777777" w:rsidR="00EA7DC3" w:rsidRPr="003A3FB4" w:rsidRDefault="00EA7DC3" w:rsidP="004E1488">
      <w:pPr>
        <w:pStyle w:val="Body"/>
        <w:spacing w:after="0" w:line="240" w:lineRule="auto"/>
        <w:ind w:left="426" w:hanging="426"/>
        <w:rPr>
          <w:rFonts w:ascii="Adelle" w:eastAsia="Adelle" w:hAnsi="Adelle" w:cs="Adelle"/>
          <w:color w:val="50401E"/>
          <w:kern w:val="24"/>
          <w:u w:color="50401E"/>
          <w:lang w:val="en-US"/>
        </w:rPr>
      </w:pPr>
      <w:r w:rsidRPr="003A3FB4">
        <w:rPr>
          <w:rFonts w:ascii="Adelle" w:eastAsia="Adelle" w:hAnsi="Adelle" w:cs="Adelle"/>
          <w:color w:val="50401E"/>
          <w:kern w:val="24"/>
          <w:u w:color="50401E"/>
          <w:lang w:val="en-US"/>
        </w:rPr>
        <w:t>•</w:t>
      </w:r>
      <w:r w:rsidRPr="003A3FB4">
        <w:rPr>
          <w:rFonts w:ascii="Adelle" w:eastAsia="Adelle" w:hAnsi="Adelle" w:cs="Adelle"/>
          <w:color w:val="50401E"/>
          <w:kern w:val="24"/>
          <w:u w:color="50401E"/>
          <w:lang w:val="en-US"/>
        </w:rPr>
        <w:tab/>
        <w:t>Produce woodland management strategies.</w:t>
      </w:r>
    </w:p>
    <w:p w14:paraId="14ECD9C1" w14:textId="77777777" w:rsidR="00EA7DC3" w:rsidRPr="003A3FB4" w:rsidRDefault="00EA7DC3" w:rsidP="004E1488">
      <w:pPr>
        <w:pStyle w:val="Body"/>
        <w:spacing w:after="0" w:line="240" w:lineRule="auto"/>
        <w:ind w:left="426" w:hanging="426"/>
        <w:rPr>
          <w:rFonts w:ascii="Adelle" w:eastAsia="Adelle" w:hAnsi="Adelle" w:cs="Adelle"/>
          <w:color w:val="50401E"/>
          <w:kern w:val="24"/>
          <w:u w:color="50401E"/>
          <w:lang w:val="en-US"/>
        </w:rPr>
      </w:pPr>
      <w:r w:rsidRPr="003A3FB4">
        <w:rPr>
          <w:rFonts w:ascii="Adelle" w:eastAsia="Adelle" w:hAnsi="Adelle" w:cs="Adelle"/>
          <w:color w:val="50401E"/>
          <w:kern w:val="24"/>
          <w:u w:color="50401E"/>
          <w:lang w:val="en-US"/>
        </w:rPr>
        <w:t>•</w:t>
      </w:r>
      <w:r w:rsidRPr="003A3FB4">
        <w:rPr>
          <w:rFonts w:ascii="Adelle" w:eastAsia="Adelle" w:hAnsi="Adelle" w:cs="Adelle"/>
          <w:color w:val="50401E"/>
          <w:kern w:val="24"/>
          <w:u w:color="50401E"/>
          <w:lang w:val="en-US"/>
        </w:rPr>
        <w:tab/>
        <w:t>Act as technical specialist to support clients with pragmatic solutions to complex issues, such as ancient trees and urban conflicts on interesting projects.</w:t>
      </w:r>
    </w:p>
    <w:p w14:paraId="5D6A6F45" w14:textId="559CBCF9" w:rsidR="00EA7DC3" w:rsidRPr="003A3FB4" w:rsidRDefault="00EA7DC3" w:rsidP="004E1488">
      <w:pPr>
        <w:pStyle w:val="Body"/>
        <w:spacing w:after="0" w:line="240" w:lineRule="auto"/>
        <w:ind w:left="426" w:hanging="426"/>
        <w:rPr>
          <w:rFonts w:ascii="Adelle" w:eastAsia="Adelle" w:hAnsi="Adelle" w:cs="Adelle"/>
          <w:color w:val="50401E"/>
          <w:kern w:val="24"/>
          <w:u w:color="50401E"/>
          <w:lang w:val="en-US"/>
        </w:rPr>
      </w:pPr>
      <w:r w:rsidRPr="003A3FB4">
        <w:rPr>
          <w:rFonts w:ascii="Adelle" w:eastAsia="Adelle" w:hAnsi="Adelle" w:cs="Adelle"/>
          <w:color w:val="50401E"/>
          <w:kern w:val="24"/>
          <w:u w:color="50401E"/>
          <w:lang w:val="en-US"/>
        </w:rPr>
        <w:t>•</w:t>
      </w:r>
      <w:r w:rsidRPr="003A3FB4">
        <w:rPr>
          <w:rFonts w:ascii="Adelle" w:eastAsia="Adelle" w:hAnsi="Adelle" w:cs="Adelle"/>
          <w:color w:val="50401E"/>
          <w:kern w:val="24"/>
          <w:u w:color="50401E"/>
          <w:lang w:val="en-US"/>
        </w:rPr>
        <w:tab/>
      </w:r>
      <w:r w:rsidR="00D019A8" w:rsidRPr="003A3FB4">
        <w:rPr>
          <w:rFonts w:ascii="Adelle" w:eastAsia="Adelle" w:hAnsi="Adelle" w:cs="Adelle"/>
          <w:color w:val="50401E"/>
          <w:kern w:val="24"/>
          <w:u w:color="50401E"/>
          <w:lang w:val="en-US"/>
        </w:rPr>
        <w:t>Assist in the delivery of practical land management services.</w:t>
      </w:r>
    </w:p>
    <w:p w14:paraId="0B5325AC" w14:textId="29B78D4D" w:rsidR="00EA7DC3" w:rsidRDefault="00EA7DC3" w:rsidP="004E1488">
      <w:pPr>
        <w:pStyle w:val="Body"/>
        <w:spacing w:after="0" w:line="240" w:lineRule="auto"/>
        <w:ind w:left="426" w:hanging="426"/>
        <w:rPr>
          <w:rFonts w:ascii="Adelle" w:eastAsia="Calibri" w:hAnsi="Adelle" w:cs="Calibri"/>
          <w:i/>
          <w:iCs/>
          <w:color w:val="A6A6A6" w:themeColor="background1" w:themeShade="A6"/>
          <w:sz w:val="24"/>
          <w:szCs w:val="24"/>
          <w:lang w:val="en-US"/>
          <w14:textOutline w14:w="0" w14:cap="rnd" w14:cmpd="sng" w14:algn="ctr">
            <w14:noFill/>
            <w14:prstDash w14:val="solid"/>
            <w14:bevel/>
          </w14:textOutline>
        </w:rPr>
      </w:pPr>
      <w:r w:rsidRPr="003A3FB4">
        <w:rPr>
          <w:rFonts w:ascii="Adelle" w:eastAsia="Adelle" w:hAnsi="Adelle" w:cs="Adelle"/>
          <w:color w:val="50401E"/>
          <w:kern w:val="24"/>
          <w:u w:color="50401E"/>
          <w:lang w:val="en-US"/>
        </w:rPr>
        <w:t>•</w:t>
      </w:r>
      <w:r w:rsidRPr="003A3FB4">
        <w:rPr>
          <w:rFonts w:ascii="Adelle" w:eastAsia="Adelle" w:hAnsi="Adelle" w:cs="Adelle"/>
          <w:color w:val="50401E"/>
          <w:kern w:val="24"/>
          <w:u w:color="50401E"/>
          <w:lang w:val="en-US"/>
        </w:rPr>
        <w:tab/>
      </w:r>
      <w:r w:rsidR="00D019A8" w:rsidRPr="003A3FB4">
        <w:rPr>
          <w:rFonts w:ascii="Adelle" w:eastAsia="Adelle" w:hAnsi="Adelle" w:cs="Adelle"/>
          <w:color w:val="50401E"/>
          <w:kern w:val="24"/>
          <w:u w:color="50401E"/>
          <w:lang w:val="en-US"/>
        </w:rPr>
        <w:t>Support ecological surveys and mitigation works.</w:t>
      </w:r>
      <w:r w:rsidR="00D019A8">
        <w:rPr>
          <w:rFonts w:ascii="Adelle" w:eastAsia="Calibri" w:hAnsi="Adelle" w:cs="Calibri"/>
          <w:i/>
          <w:iCs/>
          <w:color w:val="A6A6A6" w:themeColor="background1" w:themeShade="A6"/>
          <w:sz w:val="24"/>
          <w:szCs w:val="24"/>
          <w:lang w:val="en-US"/>
          <w14:textOutline w14:w="0" w14:cap="rnd" w14:cmpd="sng" w14:algn="ctr">
            <w14:noFill/>
            <w14:prstDash w14:val="solid"/>
            <w14:bevel/>
          </w14:textOutline>
        </w:rPr>
        <w:t xml:space="preserve"> </w:t>
      </w:r>
      <w:r w:rsidRPr="00EA7DC3">
        <w:rPr>
          <w:rFonts w:ascii="Adelle" w:eastAsia="Calibri" w:hAnsi="Adelle" w:cs="Calibri"/>
          <w:i/>
          <w:iCs/>
          <w:color w:val="A6A6A6" w:themeColor="background1" w:themeShade="A6"/>
          <w:sz w:val="24"/>
          <w:szCs w:val="24"/>
          <w:lang w:val="en-US"/>
          <w14:textOutline w14:w="0" w14:cap="rnd" w14:cmpd="sng" w14:algn="ctr">
            <w14:noFill/>
            <w14:prstDash w14:val="solid"/>
            <w14:bevel/>
          </w14:textOutline>
        </w:rPr>
        <w:tab/>
      </w:r>
    </w:p>
    <w:p w14:paraId="57844F95" w14:textId="77777777" w:rsidR="004E1488" w:rsidRPr="00EA7DC3" w:rsidRDefault="004E1488" w:rsidP="004E1488">
      <w:pPr>
        <w:pStyle w:val="Body"/>
        <w:spacing w:after="0" w:line="240" w:lineRule="auto"/>
        <w:ind w:left="426" w:hanging="426"/>
        <w:rPr>
          <w:rFonts w:ascii="Adelle" w:eastAsia="Calibri" w:hAnsi="Adelle" w:cs="Calibri"/>
          <w:i/>
          <w:iCs/>
          <w:color w:val="A6A6A6" w:themeColor="background1" w:themeShade="A6"/>
          <w:sz w:val="24"/>
          <w:szCs w:val="24"/>
          <w:lang w:val="en-US"/>
          <w14:textOutline w14:w="0" w14:cap="rnd" w14:cmpd="sng" w14:algn="ctr">
            <w14:noFill/>
            <w14:prstDash w14:val="solid"/>
            <w14:bevel/>
          </w14:textOutline>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2415"/>
        <w:gridCol w:w="8375"/>
      </w:tblGrid>
      <w:tr w:rsidR="00657677" w:rsidRPr="00770ED8" w14:paraId="690B3A62" w14:textId="77777777" w:rsidTr="003A3FB4">
        <w:trPr>
          <w:trHeight w:val="267"/>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5722F"/>
            <w:tcMar>
              <w:top w:w="80" w:type="dxa"/>
              <w:left w:w="80" w:type="dxa"/>
              <w:bottom w:w="80" w:type="dxa"/>
              <w:right w:w="80" w:type="dxa"/>
            </w:tcMar>
          </w:tcPr>
          <w:p w14:paraId="286FEEA1" w14:textId="77777777" w:rsidR="006B0771" w:rsidRPr="00770ED8" w:rsidRDefault="008C3E44" w:rsidP="004E1488">
            <w:pPr>
              <w:pStyle w:val="Body"/>
              <w:spacing w:after="0" w:line="240" w:lineRule="auto"/>
              <w:rPr>
                <w:rFonts w:ascii="Adelle" w:hAnsi="Adelle"/>
              </w:rPr>
            </w:pPr>
            <w:r w:rsidRPr="00770ED8">
              <w:rPr>
                <w:rFonts w:ascii="Adelle" w:eastAsia="Adelle" w:hAnsi="Adelle" w:cs="Adelle"/>
                <w:b/>
                <w:bCs/>
                <w:color w:val="FFFFFF"/>
                <w:u w:color="FFFFFF"/>
                <w:lang w:val="en-US"/>
              </w:rPr>
              <w:t>Job Title</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9226F0D" w14:textId="2A2D98FD" w:rsidR="006B0771" w:rsidRPr="00770ED8" w:rsidRDefault="004464DE" w:rsidP="004E1488">
            <w:pPr>
              <w:pStyle w:val="Body"/>
              <w:spacing w:after="0" w:line="240" w:lineRule="auto"/>
              <w:rPr>
                <w:rFonts w:ascii="Adelle" w:hAnsi="Adelle"/>
              </w:rPr>
            </w:pPr>
            <w:r>
              <w:rPr>
                <w:rFonts w:ascii="Adelle" w:hAnsi="Adelle"/>
              </w:rPr>
              <w:t xml:space="preserve">SWTC </w:t>
            </w:r>
            <w:r w:rsidR="00E64CF6">
              <w:rPr>
                <w:rFonts w:ascii="Adelle" w:hAnsi="Adelle"/>
              </w:rPr>
              <w:t>Arboriculturist</w:t>
            </w:r>
          </w:p>
        </w:tc>
      </w:tr>
      <w:tr w:rsidR="00657677" w:rsidRPr="00770ED8" w14:paraId="74758213" w14:textId="77777777" w:rsidTr="4AD6213D">
        <w:trPr>
          <w:trHeight w:val="270"/>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CBBAAF" w14:textId="77777777" w:rsidR="006B0771" w:rsidRPr="00770ED8" w:rsidRDefault="008C3E44" w:rsidP="004E1488">
            <w:pPr>
              <w:pStyle w:val="Body"/>
              <w:spacing w:after="0" w:line="240" w:lineRule="auto"/>
              <w:rPr>
                <w:rFonts w:ascii="Adelle" w:hAnsi="Adelle"/>
              </w:rPr>
            </w:pPr>
            <w:r w:rsidRPr="00770ED8">
              <w:rPr>
                <w:rFonts w:ascii="Adelle" w:eastAsia="Adelle" w:hAnsi="Adelle" w:cs="Adelle"/>
                <w:b/>
                <w:bCs/>
                <w:color w:val="50401E"/>
                <w:u w:color="50401E"/>
                <w:lang w:val="en-US"/>
              </w:rPr>
              <w:t>Grade</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C5B9CC" w14:textId="27D12F83" w:rsidR="006B0771" w:rsidRPr="004D68BD" w:rsidRDefault="00A61EEF" w:rsidP="004E1488">
            <w:pPr>
              <w:pStyle w:val="Body"/>
              <w:spacing w:after="0" w:line="240" w:lineRule="auto"/>
              <w:rPr>
                <w:rFonts w:ascii="Adelle" w:hAnsi="Adelle"/>
              </w:rPr>
            </w:pPr>
            <w:r>
              <w:rPr>
                <w:rFonts w:ascii="Adelle" w:hAnsi="Adelle"/>
              </w:rPr>
              <w:t>Banding</w:t>
            </w:r>
            <w:r w:rsidR="00E46AC3">
              <w:rPr>
                <w:rFonts w:ascii="Adelle" w:hAnsi="Adelle"/>
              </w:rPr>
              <w:t xml:space="preserve"> </w:t>
            </w:r>
            <w:r w:rsidR="52C88AAE" w:rsidRPr="3B7B32D5">
              <w:rPr>
                <w:rFonts w:ascii="Adelle" w:hAnsi="Adelle"/>
              </w:rPr>
              <w:t xml:space="preserve">Level </w:t>
            </w:r>
            <w:r w:rsidR="004462D9">
              <w:rPr>
                <w:rFonts w:ascii="Adelle" w:hAnsi="Adelle"/>
              </w:rPr>
              <w:t>3</w:t>
            </w:r>
          </w:p>
        </w:tc>
      </w:tr>
      <w:tr w:rsidR="00657677" w:rsidRPr="00770ED8" w14:paraId="3FB4E48C" w14:textId="77777777" w:rsidTr="4AD6213D">
        <w:trPr>
          <w:trHeight w:val="270"/>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0C113B" w14:textId="036C5907" w:rsidR="006B0771" w:rsidRPr="00770ED8" w:rsidRDefault="008C3E44" w:rsidP="004E1488">
            <w:pPr>
              <w:pStyle w:val="Body"/>
              <w:spacing w:after="0" w:line="240" w:lineRule="auto"/>
              <w:rPr>
                <w:rFonts w:ascii="Adelle" w:hAnsi="Adelle"/>
              </w:rPr>
            </w:pPr>
            <w:r w:rsidRPr="00770ED8">
              <w:rPr>
                <w:rFonts w:ascii="Adelle" w:eastAsia="Adelle" w:hAnsi="Adelle" w:cs="Adelle"/>
                <w:b/>
                <w:bCs/>
                <w:color w:val="50401E"/>
                <w:u w:color="50401E"/>
                <w:lang w:val="en-US"/>
              </w:rPr>
              <w:t xml:space="preserve">Reports </w:t>
            </w:r>
            <w:r w:rsidR="00D82880">
              <w:rPr>
                <w:rFonts w:ascii="Adelle" w:eastAsia="Adelle" w:hAnsi="Adelle" w:cs="Adelle"/>
                <w:b/>
                <w:bCs/>
                <w:color w:val="50401E"/>
                <w:u w:color="50401E"/>
                <w:lang w:val="en-US"/>
              </w:rPr>
              <w:t>t</w:t>
            </w:r>
            <w:r w:rsidRPr="00770ED8">
              <w:rPr>
                <w:rFonts w:ascii="Adelle" w:eastAsia="Adelle" w:hAnsi="Adelle" w:cs="Adelle"/>
                <w:b/>
                <w:bCs/>
                <w:color w:val="50401E"/>
                <w:u w:color="50401E"/>
                <w:lang w:val="en-US"/>
              </w:rPr>
              <w:t>o</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8FDE7DC" w14:textId="1A9C618A" w:rsidR="006B0771" w:rsidRPr="00770ED8" w:rsidRDefault="007C4B54" w:rsidP="004E1488">
            <w:pPr>
              <w:pStyle w:val="Body"/>
              <w:spacing w:after="0" w:line="240" w:lineRule="auto"/>
              <w:rPr>
                <w:rFonts w:ascii="Adelle" w:hAnsi="Adelle"/>
              </w:rPr>
            </w:pPr>
            <w:r>
              <w:rPr>
                <w:rFonts w:ascii="Adelle" w:hAnsi="Adelle"/>
              </w:rPr>
              <w:t xml:space="preserve">Line </w:t>
            </w:r>
            <w:r w:rsidR="00770ED8" w:rsidRPr="00770ED8">
              <w:rPr>
                <w:rFonts w:ascii="Adelle" w:hAnsi="Adelle"/>
              </w:rPr>
              <w:t>Manager</w:t>
            </w:r>
          </w:p>
        </w:tc>
      </w:tr>
      <w:tr w:rsidR="00657677" w:rsidRPr="00770ED8" w14:paraId="34BD72DC" w14:textId="77777777" w:rsidTr="4AD6213D">
        <w:trPr>
          <w:trHeight w:val="270"/>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B0B1FE" w14:textId="77777777" w:rsidR="006B0771" w:rsidRPr="00770ED8" w:rsidRDefault="008C3E44" w:rsidP="004E1488">
            <w:pPr>
              <w:pStyle w:val="Body"/>
              <w:spacing w:after="0" w:line="240" w:lineRule="auto"/>
              <w:rPr>
                <w:rFonts w:ascii="Adelle" w:hAnsi="Adelle"/>
              </w:rPr>
            </w:pPr>
            <w:r w:rsidRPr="00770ED8">
              <w:rPr>
                <w:rFonts w:ascii="Adelle" w:eastAsia="Adelle" w:hAnsi="Adelle" w:cs="Adelle"/>
                <w:b/>
                <w:bCs/>
                <w:color w:val="50401E"/>
                <w:u w:color="50401E"/>
                <w:lang w:val="en-US"/>
              </w:rPr>
              <w:t>Team</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A91CAA" w14:textId="77DD5BDC" w:rsidR="006B0771" w:rsidRPr="00175424" w:rsidRDefault="00770ED8" w:rsidP="004E1488">
            <w:pPr>
              <w:pStyle w:val="Body"/>
              <w:spacing w:after="0" w:line="240" w:lineRule="auto"/>
              <w:rPr>
                <w:rFonts w:ascii="Adelle" w:hAnsi="Adelle"/>
              </w:rPr>
            </w:pPr>
            <w:r w:rsidRPr="00175424">
              <w:rPr>
                <w:rFonts w:ascii="Adelle" w:hAnsi="Adelle"/>
              </w:rPr>
              <w:t>Somerset Wildlife Trust Consultancy</w:t>
            </w:r>
          </w:p>
        </w:tc>
      </w:tr>
      <w:tr w:rsidR="00657677" w:rsidRPr="00770ED8" w14:paraId="1BFA2940" w14:textId="77777777" w:rsidTr="4AD6213D">
        <w:trPr>
          <w:trHeight w:val="270"/>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5B0EF5" w14:textId="38025431" w:rsidR="00423057" w:rsidRPr="00770ED8" w:rsidRDefault="00423057" w:rsidP="004E1488">
            <w:pPr>
              <w:pStyle w:val="Body"/>
              <w:spacing w:after="0" w:line="240" w:lineRule="auto"/>
              <w:rPr>
                <w:rFonts w:ascii="Adelle" w:eastAsia="Adelle" w:hAnsi="Adelle" w:cs="Adelle"/>
                <w:b/>
                <w:bCs/>
                <w:color w:val="50401E"/>
                <w:u w:color="50401E"/>
                <w:lang w:val="en-US"/>
              </w:rPr>
            </w:pPr>
            <w:bookmarkStart w:id="1" w:name="_Hlk99718257"/>
            <w:r w:rsidRPr="00770ED8">
              <w:rPr>
                <w:rFonts w:ascii="Adelle" w:eastAsia="Adelle" w:hAnsi="Adelle" w:cs="Adelle"/>
                <w:b/>
                <w:bCs/>
                <w:color w:val="50401E"/>
                <w:u w:color="50401E"/>
                <w:lang w:val="en-US"/>
              </w:rPr>
              <w:t>Responsible for</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159C57C" w14:textId="5648B235" w:rsidR="00423057" w:rsidRPr="00175424" w:rsidRDefault="00175424" w:rsidP="004E1488">
            <w:pPr>
              <w:pStyle w:val="Body"/>
              <w:spacing w:after="0" w:line="240" w:lineRule="auto"/>
              <w:rPr>
                <w:rFonts w:ascii="Adelle" w:hAnsi="Adelle"/>
                <w:lang w:val="en-US"/>
              </w:rPr>
            </w:pPr>
            <w:r w:rsidRPr="00175424">
              <w:rPr>
                <w:rFonts w:ascii="Adelle" w:hAnsi="Adelle"/>
                <w:lang w:val="en-US"/>
              </w:rPr>
              <w:t>P</w:t>
            </w:r>
            <w:r w:rsidR="00C178A5" w:rsidRPr="00175424">
              <w:rPr>
                <w:rFonts w:ascii="Adelle" w:hAnsi="Adelle"/>
                <w:lang w:val="en-US"/>
              </w:rPr>
              <w:t>roject delivery</w:t>
            </w:r>
            <w:r w:rsidR="00657677" w:rsidRPr="00175424">
              <w:rPr>
                <w:rFonts w:ascii="Adelle" w:hAnsi="Adelle"/>
                <w:lang w:val="en-US"/>
              </w:rPr>
              <w:t>.</w:t>
            </w:r>
          </w:p>
        </w:tc>
      </w:tr>
      <w:bookmarkEnd w:id="1"/>
      <w:tr w:rsidR="00657677" w:rsidRPr="00770ED8" w14:paraId="5C3D0B4D" w14:textId="77777777" w:rsidTr="4AD6213D">
        <w:trPr>
          <w:trHeight w:val="270"/>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8E6811D" w14:textId="7636C3B9" w:rsidR="001725A9" w:rsidRPr="00770ED8" w:rsidRDefault="001725A9" w:rsidP="004E1488">
            <w:pPr>
              <w:pStyle w:val="Body"/>
              <w:spacing w:after="0" w:line="240" w:lineRule="auto"/>
              <w:rPr>
                <w:rFonts w:ascii="Adelle" w:eastAsia="Adelle" w:hAnsi="Adelle" w:cs="Adelle"/>
                <w:b/>
                <w:bCs/>
                <w:color w:val="50401E"/>
                <w:u w:color="50401E"/>
                <w:lang w:val="en-US"/>
              </w:rPr>
            </w:pPr>
            <w:r w:rsidRPr="00770ED8">
              <w:rPr>
                <w:rFonts w:ascii="Adelle" w:eastAsia="Adelle" w:hAnsi="Adelle" w:cs="Adelle"/>
                <w:b/>
                <w:bCs/>
                <w:color w:val="50401E"/>
                <w:u w:color="50401E"/>
                <w:lang w:val="en-US"/>
              </w:rPr>
              <w:t xml:space="preserve">Job </w:t>
            </w:r>
            <w:r w:rsidR="00D82880">
              <w:rPr>
                <w:rFonts w:ascii="Adelle" w:eastAsia="Adelle" w:hAnsi="Adelle" w:cs="Adelle"/>
                <w:b/>
                <w:bCs/>
                <w:color w:val="50401E"/>
                <w:u w:color="50401E"/>
                <w:lang w:val="en-US"/>
              </w:rPr>
              <w:t>p</w:t>
            </w:r>
            <w:r w:rsidRPr="00770ED8">
              <w:rPr>
                <w:rFonts w:ascii="Adelle" w:eastAsia="Adelle" w:hAnsi="Adelle" w:cs="Adelle"/>
                <w:b/>
                <w:bCs/>
                <w:color w:val="50401E"/>
                <w:u w:color="50401E"/>
                <w:lang w:val="en-US"/>
              </w:rPr>
              <w:t>urpose</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F4325E" w14:textId="5C2D900E" w:rsidR="001725A9" w:rsidRPr="00175424" w:rsidRDefault="00493A8B" w:rsidP="004E1488">
            <w:pPr>
              <w:pStyle w:val="Body"/>
              <w:spacing w:after="0" w:line="240" w:lineRule="auto"/>
              <w:rPr>
                <w:rFonts w:ascii="Adelle" w:hAnsi="Adelle"/>
                <w:lang w:val="en-US"/>
              </w:rPr>
            </w:pPr>
            <w:r>
              <w:rPr>
                <w:rFonts w:ascii="Adelle" w:hAnsi="Adelle"/>
                <w:lang w:val="en-US"/>
              </w:rPr>
              <w:t>Project delivery, team management and business development.</w:t>
            </w:r>
            <w:r w:rsidR="00657677" w:rsidRPr="00175424">
              <w:rPr>
                <w:rFonts w:ascii="Adelle" w:hAnsi="Adelle"/>
                <w:lang w:val="en-US"/>
              </w:rPr>
              <w:t xml:space="preserve"> </w:t>
            </w:r>
          </w:p>
        </w:tc>
      </w:tr>
      <w:tr w:rsidR="00657677" w:rsidRPr="00770ED8" w14:paraId="4C25A9B4" w14:textId="77777777" w:rsidTr="4AD6213D">
        <w:trPr>
          <w:trHeight w:val="314"/>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9C8F87" w14:textId="77777777" w:rsidR="006B0771" w:rsidRPr="00770ED8" w:rsidRDefault="008C3E44" w:rsidP="004E1488">
            <w:pPr>
              <w:pStyle w:val="Body"/>
              <w:spacing w:after="0" w:line="240" w:lineRule="auto"/>
              <w:rPr>
                <w:rFonts w:ascii="Adelle" w:hAnsi="Adelle"/>
              </w:rPr>
            </w:pPr>
            <w:r w:rsidRPr="00770ED8">
              <w:rPr>
                <w:rFonts w:ascii="Adelle" w:eastAsia="Adelle" w:hAnsi="Adelle" w:cs="Adelle"/>
                <w:b/>
                <w:bCs/>
                <w:color w:val="50401E"/>
                <w:u w:color="50401E"/>
                <w:lang w:val="en-US"/>
              </w:rPr>
              <w:t xml:space="preserve">Position </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33B11C6" w14:textId="177755E0" w:rsidR="006B0771" w:rsidRPr="00770ED8" w:rsidRDefault="001B1EA6" w:rsidP="004E1488">
            <w:pPr>
              <w:pStyle w:val="Body"/>
              <w:spacing w:after="0" w:line="240" w:lineRule="auto"/>
              <w:rPr>
                <w:rFonts w:ascii="Adelle" w:hAnsi="Adelle"/>
              </w:rPr>
            </w:pPr>
            <w:r w:rsidRPr="00770ED8">
              <w:rPr>
                <w:rFonts w:ascii="Adelle" w:hAnsi="Adelle" w:cstheme="minorHAnsi"/>
              </w:rPr>
              <w:t>Permanent</w:t>
            </w:r>
            <w:r w:rsidR="009D1F19" w:rsidRPr="00770ED8">
              <w:rPr>
                <w:rFonts w:ascii="Adelle" w:hAnsi="Adelle" w:cstheme="minorHAnsi"/>
              </w:rPr>
              <w:t xml:space="preserve">, </w:t>
            </w:r>
            <w:r w:rsidR="00395442">
              <w:rPr>
                <w:rFonts w:ascii="Adelle" w:hAnsi="Adelle" w:cstheme="minorHAnsi"/>
              </w:rPr>
              <w:t>part</w:t>
            </w:r>
            <w:r w:rsidR="00770ED8" w:rsidRPr="00770ED8">
              <w:rPr>
                <w:rFonts w:ascii="Adelle" w:hAnsi="Adelle" w:cstheme="minorHAnsi"/>
              </w:rPr>
              <w:t>-time (</w:t>
            </w:r>
            <w:r w:rsidR="00395442">
              <w:rPr>
                <w:rFonts w:ascii="Adelle" w:hAnsi="Adelle" w:cstheme="minorHAnsi"/>
              </w:rPr>
              <w:t xml:space="preserve">22.5 </w:t>
            </w:r>
            <w:r w:rsidR="009D1F19" w:rsidRPr="00770ED8">
              <w:rPr>
                <w:rFonts w:ascii="Adelle" w:hAnsi="Adelle" w:cstheme="minorHAnsi"/>
              </w:rPr>
              <w:t>hrs per week</w:t>
            </w:r>
            <w:r w:rsidR="00770ED8" w:rsidRPr="00770ED8">
              <w:rPr>
                <w:rFonts w:ascii="Adelle" w:hAnsi="Adelle" w:cstheme="minorHAnsi"/>
              </w:rPr>
              <w:t>)</w:t>
            </w:r>
            <w:r w:rsidR="00423057" w:rsidRPr="00770ED8">
              <w:rPr>
                <w:rFonts w:ascii="Adelle" w:hAnsi="Adelle" w:cstheme="minorHAnsi"/>
              </w:rPr>
              <w:t xml:space="preserve">. </w:t>
            </w:r>
          </w:p>
        </w:tc>
      </w:tr>
      <w:tr w:rsidR="00D82880" w:rsidRPr="00770ED8" w14:paraId="5890FC95" w14:textId="77777777" w:rsidTr="4AD6213D">
        <w:trPr>
          <w:trHeight w:val="314"/>
        </w:trPr>
        <w:tc>
          <w:tcPr>
            <w:tcW w:w="111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4FA7A8D" w14:textId="7BA45E47" w:rsidR="00D82880" w:rsidRDefault="00D82880" w:rsidP="004E1488">
            <w:pPr>
              <w:pStyle w:val="Body"/>
              <w:spacing w:after="0" w:line="240" w:lineRule="auto"/>
              <w:rPr>
                <w:rFonts w:ascii="Adelle" w:eastAsia="Adelle" w:hAnsi="Adelle" w:cs="Adelle"/>
                <w:b/>
                <w:bCs/>
                <w:color w:val="50401E"/>
                <w:u w:color="50401E"/>
                <w:lang w:val="en-US"/>
              </w:rPr>
            </w:pPr>
            <w:r>
              <w:rPr>
                <w:rFonts w:ascii="Adelle" w:eastAsia="Adelle" w:hAnsi="Adelle" w:cs="Adelle"/>
                <w:b/>
                <w:bCs/>
                <w:color w:val="50401E"/>
                <w:u w:color="50401E"/>
                <w:lang w:val="en-US"/>
              </w:rPr>
              <w:t>Notice period</w:t>
            </w:r>
          </w:p>
        </w:tc>
        <w:tc>
          <w:tcPr>
            <w:tcW w:w="388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3C3384" w14:textId="395E600F" w:rsidR="00D82880" w:rsidRPr="00770ED8" w:rsidRDefault="00D82880" w:rsidP="004E1488">
            <w:pPr>
              <w:pStyle w:val="Body"/>
              <w:spacing w:after="0" w:line="240" w:lineRule="auto"/>
              <w:rPr>
                <w:rFonts w:ascii="Adelle" w:hAnsi="Adelle" w:cstheme="minorHAnsi"/>
              </w:rPr>
            </w:pPr>
            <w:r>
              <w:rPr>
                <w:rFonts w:ascii="Adelle" w:hAnsi="Adelle" w:cstheme="minorHAnsi"/>
              </w:rPr>
              <w:t>3 months</w:t>
            </w:r>
          </w:p>
        </w:tc>
      </w:tr>
      <w:tr w:rsidR="00657677" w:rsidRPr="00770ED8" w14:paraId="6A3C98CC" w14:textId="77777777" w:rsidTr="00E46AC3">
        <w:trPr>
          <w:trHeight w:val="312"/>
        </w:trPr>
        <w:tc>
          <w:tcPr>
            <w:tcW w:w="1119" w:type="pct"/>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2FB0C428" w14:textId="43E83414" w:rsidR="00770ED8" w:rsidRPr="00770ED8" w:rsidRDefault="00770ED8" w:rsidP="004E1488">
            <w:pPr>
              <w:pStyle w:val="Body"/>
              <w:spacing w:after="0" w:line="240" w:lineRule="auto"/>
              <w:rPr>
                <w:rFonts w:ascii="Adelle" w:eastAsia="Adelle" w:hAnsi="Adelle" w:cs="Adelle"/>
                <w:b/>
                <w:bCs/>
                <w:color w:val="50401E"/>
                <w:u w:color="50401E"/>
                <w:lang w:val="en-US"/>
              </w:rPr>
            </w:pPr>
            <w:r w:rsidRPr="00770ED8">
              <w:rPr>
                <w:rFonts w:ascii="Adelle" w:eastAsia="Adelle" w:hAnsi="Adelle" w:cs="Adelle"/>
                <w:b/>
                <w:bCs/>
                <w:color w:val="50401E"/>
                <w:u w:color="50401E"/>
                <w:lang w:val="en-US"/>
              </w:rPr>
              <w:t>Location</w:t>
            </w:r>
          </w:p>
        </w:tc>
        <w:tc>
          <w:tcPr>
            <w:tcW w:w="3881" w:type="pct"/>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2B6203E8" w14:textId="6AEC4052" w:rsidR="00770ED8" w:rsidRPr="00770ED8" w:rsidRDefault="00770ED8" w:rsidP="004E1488">
            <w:pPr>
              <w:pStyle w:val="Body"/>
              <w:spacing w:after="0" w:line="240" w:lineRule="auto"/>
              <w:rPr>
                <w:rFonts w:ascii="Adelle" w:hAnsi="Adelle" w:cstheme="minorHAnsi"/>
              </w:rPr>
            </w:pPr>
            <w:r w:rsidRPr="00770ED8">
              <w:rPr>
                <w:rFonts w:ascii="Adelle" w:hAnsi="Adelle" w:cstheme="minorHAnsi"/>
              </w:rPr>
              <w:t>Callow Rock Offices, Shipham Road, Cheddar, Somerset, BS27 3DQ / home working</w:t>
            </w:r>
          </w:p>
        </w:tc>
      </w:tr>
      <w:tr w:rsidR="00E46AC3" w:rsidRPr="00770ED8" w14:paraId="7E18AF23" w14:textId="77777777" w:rsidTr="0095625A">
        <w:trPr>
          <w:trHeight w:val="312"/>
        </w:trPr>
        <w:tc>
          <w:tcPr>
            <w:tcW w:w="1119" w:type="pct"/>
            <w:vMerge w:val="restart"/>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024FF8EC" w14:textId="1066DC13" w:rsidR="00E46AC3" w:rsidRPr="00770ED8" w:rsidRDefault="00E46AC3" w:rsidP="004E1488">
            <w:pPr>
              <w:pStyle w:val="Body"/>
              <w:spacing w:after="0" w:line="240" w:lineRule="auto"/>
              <w:rPr>
                <w:rFonts w:ascii="Adelle" w:eastAsia="Adelle" w:hAnsi="Adelle" w:cs="Adelle"/>
                <w:b/>
                <w:bCs/>
                <w:color w:val="50401E"/>
                <w:u w:color="50401E"/>
                <w:lang w:val="en-US"/>
              </w:rPr>
            </w:pPr>
            <w:r w:rsidRPr="00770ED8">
              <w:rPr>
                <w:rFonts w:ascii="Adelle" w:eastAsia="Adelle" w:hAnsi="Adelle" w:cs="Adelle"/>
                <w:b/>
                <w:bCs/>
                <w:color w:val="50401E"/>
                <w:u w:color="50401E"/>
                <w:lang w:val="en-US"/>
              </w:rPr>
              <w:t xml:space="preserve">Working </w:t>
            </w:r>
            <w:r w:rsidR="00D82880">
              <w:rPr>
                <w:rFonts w:ascii="Adelle" w:eastAsia="Adelle" w:hAnsi="Adelle" w:cs="Adelle"/>
                <w:b/>
                <w:bCs/>
                <w:color w:val="50401E"/>
                <w:u w:color="50401E"/>
                <w:lang w:val="en-US"/>
              </w:rPr>
              <w:t>r</w:t>
            </w:r>
            <w:r w:rsidRPr="00770ED8">
              <w:rPr>
                <w:rFonts w:ascii="Adelle" w:eastAsia="Adelle" w:hAnsi="Adelle" w:cs="Adelle"/>
                <w:b/>
                <w:bCs/>
                <w:color w:val="50401E"/>
                <w:u w:color="50401E"/>
                <w:lang w:val="en-US"/>
              </w:rPr>
              <w:t>elationships</w:t>
            </w:r>
          </w:p>
        </w:tc>
        <w:tc>
          <w:tcPr>
            <w:tcW w:w="3881" w:type="pct"/>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510D162D" w14:textId="0601B1E8" w:rsidR="00E46AC3" w:rsidRPr="00770ED8" w:rsidRDefault="00E46AC3" w:rsidP="004E1488">
            <w:pPr>
              <w:pStyle w:val="Body"/>
              <w:spacing w:after="0" w:line="240" w:lineRule="auto"/>
              <w:rPr>
                <w:rFonts w:ascii="Adelle" w:hAnsi="Adelle" w:cstheme="minorHAnsi"/>
              </w:rPr>
            </w:pPr>
            <w:r w:rsidRPr="00770ED8">
              <w:rPr>
                <w:rFonts w:ascii="Adelle" w:hAnsi="Adelle" w:cstheme="minorHAnsi"/>
                <w:b/>
                <w:bCs/>
                <w:i/>
                <w:iCs/>
              </w:rPr>
              <w:t>Internal:</w:t>
            </w:r>
            <w:r w:rsidRPr="00770ED8">
              <w:rPr>
                <w:rFonts w:ascii="Adelle" w:hAnsi="Adelle" w:cstheme="minorHAnsi"/>
              </w:rPr>
              <w:t xml:space="preserve"> All staff and trustees</w:t>
            </w:r>
          </w:p>
        </w:tc>
      </w:tr>
      <w:tr w:rsidR="00E46AC3" w:rsidRPr="00770ED8" w14:paraId="58FA4037" w14:textId="77777777" w:rsidTr="0095625A">
        <w:trPr>
          <w:trHeight w:val="312"/>
        </w:trPr>
        <w:tc>
          <w:tcPr>
            <w:tcW w:w="1119" w:type="pct"/>
            <w:vMerge/>
            <w:tcBorders>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6D98CFFD" w14:textId="77777777" w:rsidR="00E46AC3" w:rsidRPr="00770ED8" w:rsidRDefault="00E46AC3" w:rsidP="004E1488">
            <w:pPr>
              <w:pStyle w:val="Body"/>
              <w:spacing w:after="0" w:line="240" w:lineRule="auto"/>
              <w:rPr>
                <w:rFonts w:ascii="Adelle" w:eastAsia="Adelle" w:hAnsi="Adelle" w:cs="Adelle"/>
                <w:b/>
                <w:bCs/>
                <w:color w:val="50401E"/>
                <w:u w:color="50401E"/>
                <w:lang w:val="en-US"/>
              </w:rPr>
            </w:pPr>
          </w:p>
        </w:tc>
        <w:tc>
          <w:tcPr>
            <w:tcW w:w="3881" w:type="pct"/>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1A70159F" w14:textId="69654F09" w:rsidR="00E46AC3" w:rsidRPr="00770ED8" w:rsidRDefault="00E46AC3" w:rsidP="004E1488">
            <w:pPr>
              <w:pStyle w:val="Body"/>
              <w:spacing w:after="0" w:line="240" w:lineRule="auto"/>
              <w:rPr>
                <w:rFonts w:ascii="Adelle" w:hAnsi="Adelle" w:cstheme="minorHAnsi"/>
                <w:b/>
                <w:bCs/>
                <w:i/>
                <w:iCs/>
              </w:rPr>
            </w:pPr>
            <w:r w:rsidRPr="3A6D16A3">
              <w:rPr>
                <w:rFonts w:ascii="Adelle" w:hAnsi="Adelle" w:cstheme="minorBidi"/>
                <w:b/>
                <w:i/>
                <w:lang w:val="en-US"/>
              </w:rPr>
              <w:t>External:</w:t>
            </w:r>
            <w:r w:rsidRPr="3A6D16A3">
              <w:rPr>
                <w:rFonts w:ascii="Adelle" w:hAnsi="Adelle" w:cstheme="minorBidi"/>
                <w:lang w:val="en-US"/>
              </w:rPr>
              <w:t xml:space="preserve"> Clients, suppliers and contractors</w:t>
            </w:r>
          </w:p>
        </w:tc>
      </w:tr>
      <w:tr w:rsidR="00E46AC3" w:rsidRPr="00770ED8" w14:paraId="160BDE79" w14:textId="77777777" w:rsidTr="00E46AC3">
        <w:trPr>
          <w:trHeight w:val="312"/>
        </w:trPr>
        <w:tc>
          <w:tcPr>
            <w:tcW w:w="1119" w:type="pct"/>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5F777766" w14:textId="76B0FA95" w:rsidR="00E46AC3" w:rsidRPr="00770ED8" w:rsidRDefault="00E46AC3" w:rsidP="004E1488">
            <w:pPr>
              <w:pStyle w:val="Body"/>
              <w:spacing w:after="0" w:line="240" w:lineRule="auto"/>
              <w:rPr>
                <w:rFonts w:ascii="Adelle" w:eastAsia="Adelle" w:hAnsi="Adelle" w:cs="Adelle"/>
                <w:b/>
                <w:bCs/>
                <w:color w:val="50401E"/>
                <w:u w:color="50401E"/>
                <w:lang w:val="en-US"/>
              </w:rPr>
            </w:pPr>
            <w:r w:rsidRPr="00770ED8">
              <w:rPr>
                <w:rFonts w:ascii="Adelle" w:eastAsia="Adelle" w:hAnsi="Adelle" w:cs="Adelle"/>
                <w:b/>
                <w:bCs/>
                <w:color w:val="50401E"/>
                <w:u w:color="50401E"/>
                <w:lang w:val="en-US"/>
              </w:rPr>
              <w:t>Benefits of working for Somerset Wildlife Trust</w:t>
            </w:r>
          </w:p>
        </w:tc>
        <w:tc>
          <w:tcPr>
            <w:tcW w:w="3881" w:type="pct"/>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07B6EE0E" w14:textId="77777777" w:rsidR="00E46AC3" w:rsidRPr="00770ED8" w:rsidRDefault="00E46AC3" w:rsidP="004E1488">
            <w:pPr>
              <w:pStyle w:val="Body"/>
              <w:spacing w:after="0" w:line="240" w:lineRule="auto"/>
              <w:rPr>
                <w:rFonts w:ascii="Adelle" w:hAnsi="Adelle" w:cs="Arial"/>
              </w:rPr>
            </w:pPr>
            <w:r w:rsidRPr="00770ED8">
              <w:rPr>
                <w:rFonts w:ascii="Adelle" w:hAnsi="Adelle" w:cs="Arial"/>
              </w:rPr>
              <w:t>We offer some fantastic benefits including:</w:t>
            </w:r>
          </w:p>
          <w:p w14:paraId="0FD74783" w14:textId="77777777"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7% employer pension contribution</w:t>
            </w:r>
          </w:p>
          <w:p w14:paraId="50DF1773" w14:textId="237A9EDE"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 xml:space="preserve">Life </w:t>
            </w:r>
            <w:r w:rsidR="004E1488">
              <w:rPr>
                <w:rFonts w:ascii="Adelle" w:hAnsi="Adelle" w:cs="Arial"/>
              </w:rPr>
              <w:t>assurance</w:t>
            </w:r>
          </w:p>
          <w:p w14:paraId="19936CB9" w14:textId="07DAA63D" w:rsidR="00E46AC3"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Annual professional institution subscription if applicable</w:t>
            </w:r>
          </w:p>
          <w:p w14:paraId="5A265C58" w14:textId="77777777" w:rsidR="00BA4454" w:rsidRDefault="00BA4454"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BA4454">
              <w:rPr>
                <w:rFonts w:ascii="Adelle" w:hAnsi="Adelle" w:cs="Arial"/>
              </w:rPr>
              <w:t>Payment of relevant licenses and tickets</w:t>
            </w:r>
          </w:p>
          <w:p w14:paraId="47BEB5CC" w14:textId="5FE7C967" w:rsidR="00E46AC3" w:rsidRPr="00BA4454"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BA4454">
              <w:rPr>
                <w:rFonts w:ascii="Adelle" w:hAnsi="Adelle" w:cs="Arial"/>
              </w:rPr>
              <w:t>Flexible and agile working</w:t>
            </w:r>
          </w:p>
          <w:p w14:paraId="7A511C9C" w14:textId="350D4593"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 xml:space="preserve">Wellbeing support – </w:t>
            </w:r>
            <w:r w:rsidR="00895463" w:rsidRPr="00895463">
              <w:rPr>
                <w:rFonts w:ascii="Adelle" w:hAnsi="Adelle" w:cs="Arial"/>
              </w:rPr>
              <w:t>Employee Assistance Program</w:t>
            </w:r>
            <w:r w:rsidRPr="00770ED8">
              <w:rPr>
                <w:rFonts w:ascii="Adelle" w:hAnsi="Adelle" w:cs="Arial"/>
              </w:rPr>
              <w:t>, wellbeing champions</w:t>
            </w:r>
          </w:p>
          <w:p w14:paraId="14C39425" w14:textId="77777777"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Diversity networks through RSWT/TWT</w:t>
            </w:r>
          </w:p>
          <w:p w14:paraId="2E171281" w14:textId="77777777"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Paid volunteer days</w:t>
            </w:r>
          </w:p>
          <w:p w14:paraId="462DA825" w14:textId="77777777"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Continuous Professional Development opportunities</w:t>
            </w:r>
          </w:p>
          <w:p w14:paraId="60985FA4" w14:textId="77777777"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33 days of holiday (25 + bank holidays)</w:t>
            </w:r>
          </w:p>
          <w:p w14:paraId="509A0C5D" w14:textId="77777777" w:rsidR="00E46AC3" w:rsidRPr="00770ED8" w:rsidRDefault="00E46AC3" w:rsidP="004E1488">
            <w:pPr>
              <w:pStyle w:val="ListParagraph"/>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delle" w:hAnsi="Adelle" w:cs="Arial"/>
              </w:rPr>
            </w:pPr>
            <w:r w:rsidRPr="00770ED8">
              <w:rPr>
                <w:rFonts w:ascii="Adelle" w:hAnsi="Adelle" w:cs="Arial"/>
              </w:rPr>
              <w:t>Staff social calendar and events</w:t>
            </w:r>
          </w:p>
          <w:p w14:paraId="052C7833" w14:textId="40D93A4E" w:rsidR="00E46AC3" w:rsidRPr="3A6D16A3" w:rsidRDefault="00E46AC3" w:rsidP="004E1488">
            <w:pPr>
              <w:pStyle w:val="Body"/>
              <w:spacing w:after="0" w:line="240" w:lineRule="auto"/>
              <w:rPr>
                <w:rFonts w:ascii="Adelle" w:hAnsi="Adelle" w:cstheme="minorBidi"/>
                <w:b/>
                <w:i/>
                <w:lang w:val="en-US"/>
              </w:rPr>
            </w:pPr>
            <w:r w:rsidRPr="3A6D16A3">
              <w:rPr>
                <w:rFonts w:ascii="Adelle" w:hAnsi="Adelle" w:cs="Arial"/>
                <w:b/>
                <w:lang w:val="en-US"/>
              </w:rPr>
              <w:t>The opportunity to make a real and positive difference to nature, communities and the climate</w:t>
            </w:r>
          </w:p>
        </w:tc>
      </w:tr>
    </w:tbl>
    <w:p w14:paraId="3FA52231" w14:textId="202B523F" w:rsidR="00DA4A61" w:rsidRDefault="00DA4A61" w:rsidP="004E1488">
      <w:pPr>
        <w:rPr>
          <w:rFonts w:ascii="Adelle" w:eastAsia="Adelle" w:hAnsi="Adelle" w:cs="Adelle"/>
          <w:b/>
          <w:bCs/>
          <w:color w:val="50401E"/>
          <w:sz w:val="28"/>
          <w:szCs w:val="28"/>
          <w:u w:color="50401E"/>
          <w:lang w:eastAsia="en-GB"/>
          <w14:textOutline w14:w="12700" w14:cap="flat" w14:cmpd="sng" w14:algn="ctr">
            <w14:noFill/>
            <w14:prstDash w14:val="solid"/>
            <w14:miter w14:lim="400000"/>
          </w14:textOutline>
        </w:rPr>
      </w:pPr>
    </w:p>
    <w:p w14:paraId="221FBB07" w14:textId="3036C15F" w:rsidR="006B0771" w:rsidRPr="001D3945" w:rsidRDefault="008C3E44" w:rsidP="004E1488">
      <w:pPr>
        <w:pStyle w:val="BodyC"/>
        <w:rPr>
          <w:rFonts w:ascii="Adelle" w:eastAsia="Adelle" w:hAnsi="Adelle" w:cs="Adelle"/>
          <w:b/>
          <w:bCs/>
          <w:color w:val="50401E"/>
          <w:sz w:val="28"/>
          <w:szCs w:val="28"/>
          <w:u w:color="50401E"/>
        </w:rPr>
      </w:pPr>
      <w:r w:rsidRPr="00770ED8">
        <w:rPr>
          <w:rFonts w:ascii="Adelle" w:eastAsia="Adelle" w:hAnsi="Adelle" w:cs="Adelle"/>
          <w:b/>
          <w:bCs/>
          <w:color w:val="50401E"/>
          <w:sz w:val="28"/>
          <w:szCs w:val="28"/>
          <w:u w:color="50401E"/>
        </w:rPr>
        <w:lastRenderedPageBreak/>
        <w:t>J</w:t>
      </w:r>
      <w:r w:rsidRPr="001D3945">
        <w:rPr>
          <w:rFonts w:ascii="Adelle" w:eastAsia="Adelle" w:hAnsi="Adelle" w:cs="Adelle"/>
          <w:b/>
          <w:bCs/>
          <w:color w:val="50401E"/>
          <w:sz w:val="28"/>
          <w:szCs w:val="28"/>
          <w:u w:color="50401E"/>
        </w:rPr>
        <w:t>ob Description – Key Responsibilities and Tasks</w:t>
      </w:r>
    </w:p>
    <w:p w14:paraId="753F22A4" w14:textId="77777777" w:rsidR="001C3526" w:rsidRPr="001D3945" w:rsidRDefault="001C3526" w:rsidP="004E1488">
      <w:pPr>
        <w:pStyle w:val="Body"/>
        <w:spacing w:after="0" w:line="240" w:lineRule="auto"/>
        <w:rPr>
          <w:rFonts w:ascii="Adelle" w:eastAsia="Arial" w:hAnsi="Adelle" w:cs="Arial"/>
          <w:b/>
          <w:bCs/>
          <w:lang w:val="en-US"/>
        </w:rPr>
      </w:pPr>
    </w:p>
    <w:p w14:paraId="02500C3A" w14:textId="77777777" w:rsidR="00542FA2" w:rsidRDefault="00531D3F" w:rsidP="004E1488">
      <w:pPr>
        <w:pStyle w:val="BodyC"/>
        <w:rPr>
          <w:rFonts w:ascii="Adelle" w:eastAsia="Adelle" w:hAnsi="Adelle" w:cs="Adelle"/>
          <w:b/>
          <w:color w:val="50401E"/>
          <w:sz w:val="28"/>
          <w:szCs w:val="28"/>
        </w:rPr>
      </w:pPr>
      <w:r w:rsidRPr="001D3945">
        <w:rPr>
          <w:rFonts w:ascii="Adelle" w:eastAsia="Adelle" w:hAnsi="Adelle" w:cs="Adelle"/>
          <w:b/>
          <w:color w:val="50401E"/>
          <w:sz w:val="28"/>
          <w:szCs w:val="28"/>
        </w:rPr>
        <w:t xml:space="preserve">Responsibility 1: </w:t>
      </w:r>
      <w:r w:rsidR="00542FA2" w:rsidRPr="001D3945">
        <w:rPr>
          <w:rFonts w:ascii="Adelle" w:eastAsia="Adelle" w:hAnsi="Adelle" w:cs="Adelle"/>
          <w:b/>
          <w:bCs/>
          <w:color w:val="50401E"/>
          <w:sz w:val="28"/>
          <w:szCs w:val="28"/>
          <w:u w:color="50401E"/>
        </w:rPr>
        <w:t>Project Delivery</w:t>
      </w:r>
      <w:r w:rsidR="00542FA2" w:rsidRPr="001D3945">
        <w:rPr>
          <w:rFonts w:ascii="Adelle" w:eastAsia="Adelle" w:hAnsi="Adelle" w:cs="Adelle"/>
          <w:b/>
          <w:color w:val="50401E"/>
          <w:sz w:val="28"/>
          <w:szCs w:val="28"/>
        </w:rPr>
        <w:t xml:space="preserve"> </w:t>
      </w:r>
    </w:p>
    <w:p w14:paraId="25B27AEF" w14:textId="77777777" w:rsidR="008011FE" w:rsidRPr="001D3945" w:rsidRDefault="008011FE" w:rsidP="004E1488">
      <w:pPr>
        <w:pStyle w:val="BodyC"/>
        <w:rPr>
          <w:rFonts w:ascii="Adelle" w:eastAsia="Adelle" w:hAnsi="Adelle" w:cs="Adelle"/>
          <w:b/>
          <w:color w:val="50401E"/>
          <w:sz w:val="28"/>
          <w:szCs w:val="28"/>
        </w:rPr>
      </w:pPr>
    </w:p>
    <w:p w14:paraId="6A2481A5" w14:textId="77777777" w:rsidR="00FF7423" w:rsidRPr="001D3945" w:rsidRDefault="00FF7423" w:rsidP="004E1488">
      <w:pPr>
        <w:pStyle w:val="ListParagraph"/>
        <w:numPr>
          <w:ilvl w:val="0"/>
          <w:numId w:val="34"/>
        </w:numPr>
        <w:spacing w:after="0" w:line="240" w:lineRule="auto"/>
        <w:ind w:left="426" w:hanging="426"/>
        <w:rPr>
          <w:rFonts w:ascii="Adelle" w:eastAsia="Arial" w:hAnsi="Adelle" w:cs="Arial"/>
          <w:sz w:val="24"/>
          <w:szCs w:val="24"/>
          <w14:textOutline w14:w="0" w14:cap="flat" w14:cmpd="sng" w14:algn="ctr">
            <w14:noFill/>
            <w14:prstDash w14:val="solid"/>
            <w14:bevel/>
          </w14:textOutline>
        </w:rPr>
      </w:pPr>
      <w:r>
        <w:rPr>
          <w:rFonts w:ascii="Adelle" w:eastAsia="Arial" w:hAnsi="Adelle" w:cs="Arial"/>
          <w:sz w:val="24"/>
          <w:szCs w:val="24"/>
          <w14:textOutline w14:w="0" w14:cap="flat" w14:cmpd="sng" w14:algn="ctr">
            <w14:noFill/>
            <w14:prstDash w14:val="solid"/>
            <w14:bevel/>
          </w14:textOutline>
        </w:rPr>
        <w:t>Manage</w:t>
      </w:r>
      <w:r w:rsidRPr="001D3945">
        <w:rPr>
          <w:rFonts w:ascii="Adelle" w:eastAsia="Arial" w:hAnsi="Adelle" w:cs="Arial"/>
          <w:sz w:val="24"/>
          <w:szCs w:val="24"/>
          <w14:textOutline w14:w="0" w14:cap="flat" w14:cmpd="sng" w14:algn="ctr">
            <w14:noFill/>
            <w14:prstDash w14:val="solid"/>
            <w14:bevel/>
          </w14:textOutline>
        </w:rPr>
        <w:t xml:space="preserve"> small to medium scale projects which require pragmatic and bespoke </w:t>
      </w:r>
      <w:r>
        <w:rPr>
          <w:rFonts w:ascii="Adelle" w:eastAsia="Arial" w:hAnsi="Adelle" w:cs="Arial"/>
          <w:sz w:val="24"/>
          <w:szCs w:val="24"/>
          <w14:textOutline w14:w="0" w14:cap="flat" w14:cmpd="sng" w14:algn="ctr">
            <w14:noFill/>
            <w14:prstDash w14:val="solid"/>
            <w14:bevel/>
          </w14:textOutline>
        </w:rPr>
        <w:t>arboricultural</w:t>
      </w:r>
      <w:r w:rsidRPr="001D3945">
        <w:rPr>
          <w:rFonts w:ascii="Adelle" w:eastAsia="Arial" w:hAnsi="Adelle" w:cs="Arial"/>
          <w:sz w:val="24"/>
          <w:szCs w:val="24"/>
          <w14:textOutline w14:w="0" w14:cap="flat" w14:cmpd="sng" w14:algn="ctr">
            <w14:noFill/>
            <w14:prstDash w14:val="solid"/>
            <w14:bevel/>
          </w14:textOutline>
        </w:rPr>
        <w:t xml:space="preserve"> services to enable the best possible outcomes for the client and wildlife.</w:t>
      </w:r>
    </w:p>
    <w:p w14:paraId="47CAD359" w14:textId="18859148" w:rsidR="00542FA2" w:rsidRPr="001D3945" w:rsidRDefault="00151962" w:rsidP="004E1488">
      <w:pPr>
        <w:pStyle w:val="BodyC"/>
        <w:numPr>
          <w:ilvl w:val="0"/>
          <w:numId w:val="27"/>
        </w:numPr>
        <w:ind w:left="426" w:hanging="426"/>
        <w:rPr>
          <w:rFonts w:ascii="Adelle" w:eastAsia="Calibri" w:hAnsi="Adelle" w:cs="Calibri"/>
          <w14:textOutline w14:w="0" w14:cap="rnd" w14:cmpd="sng" w14:algn="ctr">
            <w14:noFill/>
            <w14:prstDash w14:val="solid"/>
            <w14:bevel/>
          </w14:textOutline>
        </w:rPr>
      </w:pPr>
      <w:r>
        <w:rPr>
          <w:rFonts w:ascii="Adelle" w:eastAsia="Calibri" w:hAnsi="Adelle" w:cs="Calibri"/>
          <w14:textOutline w14:w="0" w14:cap="rnd" w14:cmpd="sng" w14:algn="ctr">
            <w14:noFill/>
            <w14:prstDash w14:val="solid"/>
            <w14:bevel/>
          </w14:textOutline>
        </w:rPr>
        <w:t>Plan the delivery of</w:t>
      </w:r>
      <w:r w:rsidR="00542FA2" w:rsidRPr="001D3945">
        <w:rPr>
          <w:rFonts w:ascii="Adelle" w:eastAsia="Calibri" w:hAnsi="Adelle" w:cs="Calibri"/>
          <w14:textOutline w14:w="0" w14:cap="rnd" w14:cmpd="sng" w14:algn="ctr">
            <w14:noFill/>
            <w14:prstDash w14:val="solid"/>
            <w14:bevel/>
          </w14:textOutline>
        </w:rPr>
        <w:t xml:space="preserve"> </w:t>
      </w:r>
      <w:r>
        <w:rPr>
          <w:rFonts w:ascii="Adelle" w:eastAsia="Calibri" w:hAnsi="Adelle" w:cs="Calibri"/>
          <w14:textOutline w14:w="0" w14:cap="rnd" w14:cmpd="sng" w14:algn="ctr">
            <w14:noFill/>
            <w14:prstDash w14:val="solid"/>
            <w14:bevel/>
          </w14:textOutline>
        </w:rPr>
        <w:t>services</w:t>
      </w:r>
      <w:r w:rsidR="00542FA2" w:rsidRPr="001D3945">
        <w:rPr>
          <w:rFonts w:ascii="Adelle" w:eastAsia="Calibri" w:hAnsi="Adelle" w:cs="Calibri"/>
          <w14:textOutline w14:w="0" w14:cap="rnd" w14:cmpd="sng" w14:algn="ctr">
            <w14:noFill/>
            <w14:prstDash w14:val="solid"/>
            <w14:bevel/>
          </w14:textOutline>
        </w:rPr>
        <w:t xml:space="preserve"> by staff and sub-contractors and assist with the identification and resolution of resource limitations wherever possible to enable successful task completion.</w:t>
      </w:r>
    </w:p>
    <w:p w14:paraId="12479D64" w14:textId="64F46502" w:rsidR="00F921C3" w:rsidRPr="001D3945" w:rsidRDefault="00F921C3" w:rsidP="004E1488">
      <w:pPr>
        <w:pStyle w:val="ListParagraph"/>
        <w:numPr>
          <w:ilvl w:val="0"/>
          <w:numId w:val="29"/>
        </w:numPr>
        <w:spacing w:after="0" w:line="240" w:lineRule="auto"/>
        <w:ind w:left="426" w:hanging="426"/>
        <w:rPr>
          <w:rFonts w:ascii="Adelle" w:eastAsia="Arial" w:hAnsi="Adelle" w:cs="Arial"/>
          <w:sz w:val="24"/>
          <w:szCs w:val="24"/>
          <w14:textOutline w14:w="0" w14:cap="flat" w14:cmpd="sng" w14:algn="ctr">
            <w14:noFill/>
            <w14:prstDash w14:val="solid"/>
            <w14:bevel/>
          </w14:textOutline>
        </w:rPr>
      </w:pPr>
      <w:r w:rsidRPr="001D3945">
        <w:rPr>
          <w:rFonts w:ascii="Adelle" w:eastAsia="Arial" w:hAnsi="Adelle" w:cs="Arial"/>
          <w:sz w:val="24"/>
          <w:szCs w:val="24"/>
          <w14:textOutline w14:w="0" w14:cap="flat" w14:cmpd="sng" w14:algn="ctr">
            <w14:noFill/>
            <w14:prstDash w14:val="solid"/>
            <w14:bevel/>
          </w14:textOutline>
        </w:rPr>
        <w:t>Work with colleagues to develop and refine existing and new services which meet the changing needs of clients and exceed industry standards.</w:t>
      </w:r>
    </w:p>
    <w:p w14:paraId="1C9B04D6" w14:textId="77777777" w:rsidR="00D65430" w:rsidRPr="001D3945" w:rsidRDefault="00D65430" w:rsidP="004E1488">
      <w:pPr>
        <w:pStyle w:val="BodyC"/>
        <w:ind w:left="426" w:hanging="426"/>
        <w:rPr>
          <w:rFonts w:ascii="Adelle" w:eastAsia="Adelle" w:hAnsi="Adelle" w:cs="Adelle"/>
          <w:b/>
          <w:bCs/>
          <w:color w:val="50401E"/>
          <w:u w:color="50401E"/>
        </w:rPr>
      </w:pPr>
    </w:p>
    <w:p w14:paraId="526384E1" w14:textId="6B0418E9" w:rsidR="00976733" w:rsidRDefault="00976733" w:rsidP="004E1488">
      <w:pPr>
        <w:pStyle w:val="BodyC"/>
        <w:ind w:left="426" w:hanging="426"/>
        <w:rPr>
          <w:rFonts w:ascii="Adelle" w:eastAsia="Adelle" w:hAnsi="Adelle" w:cs="Adelle"/>
          <w:b/>
          <w:color w:val="50401E"/>
          <w:sz w:val="28"/>
          <w:szCs w:val="28"/>
        </w:rPr>
      </w:pPr>
      <w:r w:rsidRPr="001D3945">
        <w:rPr>
          <w:rFonts w:ascii="Adelle" w:eastAsia="Adelle" w:hAnsi="Adelle" w:cs="Adelle"/>
          <w:b/>
          <w:color w:val="50401E"/>
          <w:sz w:val="28"/>
          <w:szCs w:val="28"/>
        </w:rPr>
        <w:t xml:space="preserve">Responsibility 2: </w:t>
      </w:r>
      <w:r w:rsidR="002467A6" w:rsidRPr="001D3945">
        <w:rPr>
          <w:rFonts w:ascii="Adelle" w:eastAsia="Adelle" w:hAnsi="Adelle" w:cs="Adelle"/>
          <w:b/>
          <w:color w:val="50401E"/>
          <w:sz w:val="28"/>
          <w:szCs w:val="28"/>
        </w:rPr>
        <w:t>Team Management</w:t>
      </w:r>
    </w:p>
    <w:p w14:paraId="3E3CA40A" w14:textId="77777777" w:rsidR="008011FE" w:rsidRPr="001D3945" w:rsidRDefault="008011FE" w:rsidP="004E1488">
      <w:pPr>
        <w:pStyle w:val="BodyC"/>
        <w:ind w:left="426" w:hanging="426"/>
        <w:rPr>
          <w:rFonts w:ascii="Adelle" w:eastAsia="Adelle" w:hAnsi="Adelle" w:cs="Adelle"/>
          <w:b/>
          <w:color w:val="50401E"/>
          <w:sz w:val="28"/>
          <w:szCs w:val="28"/>
        </w:rPr>
      </w:pPr>
    </w:p>
    <w:p w14:paraId="200F013F" w14:textId="1B19FB4E" w:rsidR="00573C92" w:rsidRDefault="00FF7423" w:rsidP="004E1488">
      <w:pPr>
        <w:pStyle w:val="ListParagraph"/>
        <w:numPr>
          <w:ilvl w:val="0"/>
          <w:numId w:val="29"/>
        </w:numPr>
        <w:spacing w:after="0" w:line="240" w:lineRule="auto"/>
        <w:ind w:left="426" w:hanging="426"/>
        <w:rPr>
          <w:rFonts w:ascii="Adelle" w:eastAsia="Arial" w:hAnsi="Adelle" w:cs="Arial"/>
          <w:sz w:val="24"/>
          <w:szCs w:val="24"/>
          <w14:textOutline w14:w="0" w14:cap="flat" w14:cmpd="sng" w14:algn="ctr">
            <w14:noFill/>
            <w14:prstDash w14:val="solid"/>
            <w14:bevel/>
          </w14:textOutline>
        </w:rPr>
      </w:pPr>
      <w:r>
        <w:rPr>
          <w:rFonts w:ascii="Adelle" w:eastAsia="Arial" w:hAnsi="Adelle" w:cs="Arial"/>
          <w:sz w:val="24"/>
          <w:szCs w:val="24"/>
          <w14:textOutline w14:w="0" w14:cap="flat" w14:cmpd="sng" w14:algn="ctr">
            <w14:noFill/>
            <w14:prstDash w14:val="solid"/>
            <w14:bevel/>
          </w14:textOutline>
        </w:rPr>
        <w:t>May l</w:t>
      </w:r>
      <w:r w:rsidR="00573C92" w:rsidRPr="001D3945">
        <w:rPr>
          <w:rFonts w:ascii="Adelle" w:eastAsia="Arial" w:hAnsi="Adelle" w:cs="Arial"/>
          <w:sz w:val="24"/>
          <w:szCs w:val="24"/>
          <w14:textOutline w14:w="0" w14:cap="flat" w14:cmpd="sng" w14:algn="ctr">
            <w14:noFill/>
            <w14:prstDash w14:val="solid"/>
            <w14:bevel/>
          </w14:textOutline>
        </w:rPr>
        <w:t>ine manage</w:t>
      </w:r>
      <w:r w:rsidR="00202731">
        <w:rPr>
          <w:rFonts w:ascii="Adelle" w:eastAsia="Arial" w:hAnsi="Adelle" w:cs="Arial"/>
          <w:sz w:val="24"/>
          <w:szCs w:val="24"/>
          <w14:textOutline w14:w="0" w14:cap="flat" w14:cmpd="sng" w14:algn="ctr">
            <w14:noFill/>
            <w14:prstDash w14:val="solid"/>
            <w14:bevel/>
          </w14:textOutline>
        </w:rPr>
        <w:t xml:space="preserve"> </w:t>
      </w:r>
      <w:r w:rsidR="00F921C3" w:rsidRPr="001D3945">
        <w:rPr>
          <w:rFonts w:ascii="Adelle" w:eastAsia="Arial" w:hAnsi="Adelle" w:cs="Arial"/>
          <w:sz w:val="24"/>
          <w:szCs w:val="24"/>
          <w14:textOutline w14:w="0" w14:cap="flat" w14:cmpd="sng" w14:algn="ctr">
            <w14:noFill/>
            <w14:prstDash w14:val="solid"/>
            <w14:bevel/>
          </w14:textOutline>
        </w:rPr>
        <w:t xml:space="preserve">an individual or small team of assistant </w:t>
      </w:r>
      <w:r>
        <w:rPr>
          <w:rFonts w:ascii="Adelle" w:eastAsia="Arial" w:hAnsi="Adelle" w:cs="Arial"/>
          <w:sz w:val="24"/>
          <w:szCs w:val="24"/>
          <w14:textOutline w14:w="0" w14:cap="flat" w14:cmpd="sng" w14:algn="ctr">
            <w14:noFill/>
            <w14:prstDash w14:val="solid"/>
            <w14:bevel/>
          </w14:textOutline>
        </w:rPr>
        <w:t>arboriculturists</w:t>
      </w:r>
      <w:r w:rsidR="00F921C3" w:rsidRPr="001D3945">
        <w:rPr>
          <w:rFonts w:ascii="Adelle" w:eastAsia="Arial" w:hAnsi="Adelle" w:cs="Arial"/>
          <w:sz w:val="24"/>
          <w:szCs w:val="24"/>
          <w14:textOutline w14:w="0" w14:cap="flat" w14:cmpd="sng" w14:algn="ctr">
            <w14:noFill/>
            <w14:prstDash w14:val="solid"/>
            <w14:bevel/>
          </w14:textOutline>
        </w:rPr>
        <w:t>.</w:t>
      </w:r>
    </w:p>
    <w:p w14:paraId="43DE8B40" w14:textId="42A00C32" w:rsidR="00FF7423" w:rsidRPr="001D3945" w:rsidRDefault="00FF7423" w:rsidP="004E1488">
      <w:pPr>
        <w:pStyle w:val="ListParagraph"/>
        <w:numPr>
          <w:ilvl w:val="0"/>
          <w:numId w:val="29"/>
        </w:numPr>
        <w:spacing w:after="0" w:line="240" w:lineRule="auto"/>
        <w:ind w:left="426" w:hanging="426"/>
        <w:rPr>
          <w:rFonts w:ascii="Adelle" w:eastAsia="Arial" w:hAnsi="Adelle" w:cs="Arial"/>
          <w:sz w:val="24"/>
          <w:szCs w:val="24"/>
          <w14:textOutline w14:w="0" w14:cap="flat" w14:cmpd="sng" w14:algn="ctr">
            <w14:noFill/>
            <w14:prstDash w14:val="solid"/>
            <w14:bevel/>
          </w14:textOutline>
        </w:rPr>
      </w:pPr>
      <w:bookmarkStart w:id="2" w:name="_Hlk184982589"/>
      <w:r w:rsidRPr="00FF7423">
        <w:rPr>
          <w:rFonts w:ascii="Adelle" w:eastAsia="Arial" w:hAnsi="Adelle" w:cs="Arial"/>
          <w:sz w:val="24"/>
          <w:szCs w:val="24"/>
          <w14:textOutline w14:w="0" w14:cap="flat" w14:cmpd="sng" w14:algn="ctr">
            <w14:noFill/>
            <w14:prstDash w14:val="solid"/>
            <w14:bevel/>
          </w14:textOutline>
        </w:rPr>
        <w:t>Provide leadership to colleagues in area of specialism</w:t>
      </w:r>
      <w:r>
        <w:rPr>
          <w:rFonts w:ascii="Adelle" w:eastAsia="Arial" w:hAnsi="Adelle" w:cs="Arial"/>
          <w:sz w:val="24"/>
          <w:szCs w:val="24"/>
          <w14:textOutline w14:w="0" w14:cap="flat" w14:cmpd="sng" w14:algn="ctr">
            <w14:noFill/>
            <w14:prstDash w14:val="solid"/>
            <w14:bevel/>
          </w14:textOutline>
        </w:rPr>
        <w:t>.</w:t>
      </w:r>
      <w:bookmarkEnd w:id="2"/>
    </w:p>
    <w:p w14:paraId="6E91EB96" w14:textId="77777777" w:rsidR="001A5F60" w:rsidRPr="001D3945" w:rsidRDefault="001A5F60" w:rsidP="004E1488">
      <w:pPr>
        <w:pStyle w:val="BodyC"/>
        <w:ind w:left="426"/>
        <w:rPr>
          <w:rFonts w:ascii="Adelle" w:eastAsia="Arial" w:hAnsi="Adelle" w:cs="Arial"/>
          <w14:textOutline w14:w="0" w14:cap="flat" w14:cmpd="sng" w14:algn="ctr">
            <w14:noFill/>
            <w14:prstDash w14:val="solid"/>
            <w14:bevel/>
          </w14:textOutline>
        </w:rPr>
      </w:pPr>
    </w:p>
    <w:p w14:paraId="26234FB5" w14:textId="77777777" w:rsidR="00542FA2" w:rsidRDefault="00976733" w:rsidP="004E1488">
      <w:pPr>
        <w:pStyle w:val="BodyC"/>
        <w:rPr>
          <w:rFonts w:ascii="Adelle" w:eastAsia="Adelle" w:hAnsi="Adelle" w:cs="Adelle"/>
          <w:b/>
          <w:color w:val="50401E"/>
          <w:sz w:val="28"/>
          <w:szCs w:val="28"/>
        </w:rPr>
      </w:pPr>
      <w:r w:rsidRPr="001D3945">
        <w:rPr>
          <w:rFonts w:ascii="Adelle" w:eastAsia="Adelle" w:hAnsi="Adelle" w:cs="Adelle"/>
          <w:b/>
          <w:bCs/>
          <w:color w:val="50401E"/>
          <w:sz w:val="28"/>
          <w:szCs w:val="28"/>
          <w:u w:color="50401E"/>
        </w:rPr>
        <w:t xml:space="preserve">Responsibility 3: </w:t>
      </w:r>
      <w:r w:rsidR="00542FA2" w:rsidRPr="001D3945">
        <w:rPr>
          <w:rFonts w:ascii="Adelle" w:eastAsia="Adelle" w:hAnsi="Adelle" w:cs="Adelle"/>
          <w:b/>
          <w:color w:val="50401E"/>
          <w:sz w:val="28"/>
          <w:szCs w:val="28"/>
        </w:rPr>
        <w:t>Business Development</w:t>
      </w:r>
    </w:p>
    <w:p w14:paraId="2D3C4130" w14:textId="77777777" w:rsidR="008011FE" w:rsidRPr="001D3945" w:rsidRDefault="008011FE" w:rsidP="004E1488">
      <w:pPr>
        <w:pStyle w:val="BodyC"/>
        <w:rPr>
          <w:rFonts w:ascii="Adelle" w:eastAsia="Adelle" w:hAnsi="Adelle" w:cs="Adelle"/>
          <w:b/>
          <w:bCs/>
          <w:color w:val="50401E"/>
          <w:sz w:val="28"/>
          <w:szCs w:val="28"/>
          <w:u w:color="50401E"/>
        </w:rPr>
      </w:pPr>
    </w:p>
    <w:p w14:paraId="3C77B68D" w14:textId="553B1CC4" w:rsidR="00542FA2" w:rsidRPr="001D3945" w:rsidRDefault="00542FA2" w:rsidP="004E1488">
      <w:pPr>
        <w:pStyle w:val="BodyC"/>
        <w:numPr>
          <w:ilvl w:val="0"/>
          <w:numId w:val="27"/>
        </w:numPr>
        <w:ind w:left="426" w:hanging="426"/>
        <w:rPr>
          <w:rFonts w:ascii="Adelle" w:eastAsia="Calibri" w:hAnsi="Adelle" w:cs="Calibri"/>
          <w:color w:val="auto"/>
        </w:rPr>
      </w:pPr>
      <w:r w:rsidRPr="001D3945">
        <w:rPr>
          <w:rFonts w:ascii="Adelle" w:eastAsia="Calibri" w:hAnsi="Adelle" w:cs="Calibri"/>
          <w:color w:val="auto"/>
        </w:rPr>
        <w:t xml:space="preserve">Promote ecological services to new and existing clients via </w:t>
      </w:r>
      <w:r w:rsidR="00F921C3" w:rsidRPr="001D3945">
        <w:rPr>
          <w:rFonts w:ascii="Adelle" w:eastAsia="Calibri" w:hAnsi="Adelle" w:cs="Calibri"/>
          <w:color w:val="auto"/>
        </w:rPr>
        <w:t>creation of appropriate content</w:t>
      </w:r>
      <w:r w:rsidR="00C27D48">
        <w:rPr>
          <w:rFonts w:ascii="Adelle" w:eastAsia="Calibri" w:hAnsi="Adelle" w:cs="Calibri"/>
          <w:color w:val="auto"/>
        </w:rPr>
        <w:t>.</w:t>
      </w:r>
    </w:p>
    <w:p w14:paraId="2751F8BB" w14:textId="60EA4E75" w:rsidR="00976733" w:rsidRPr="00F921C3" w:rsidRDefault="00F921C3" w:rsidP="004E1488">
      <w:pPr>
        <w:pStyle w:val="ListParagraph"/>
        <w:numPr>
          <w:ilvl w:val="0"/>
          <w:numId w:val="29"/>
        </w:numPr>
        <w:spacing w:after="0" w:line="240" w:lineRule="auto"/>
        <w:ind w:left="426" w:hanging="426"/>
        <w:rPr>
          <w:rFonts w:ascii="Adelle" w:eastAsia="Adelle" w:hAnsi="Adelle" w:cs="Adelle"/>
          <w:b/>
          <w:bCs/>
          <w:color w:val="50401E"/>
          <w:sz w:val="28"/>
          <w:szCs w:val="28"/>
          <w:u w:color="50401E"/>
        </w:rPr>
      </w:pPr>
      <w:r w:rsidRPr="00F921C3">
        <w:rPr>
          <w:rFonts w:ascii="Adelle" w:eastAsia="Arial" w:hAnsi="Adelle" w:cs="Arial"/>
          <w:sz w:val="24"/>
          <w:szCs w:val="24"/>
          <w14:textOutline w14:w="0" w14:cap="flat" w14:cmpd="sng" w14:algn="ctr">
            <w14:noFill/>
            <w14:prstDash w14:val="solid"/>
            <w14:bevel/>
          </w14:textOutline>
        </w:rPr>
        <w:t xml:space="preserve">Maintain and build relationships with existing and new </w:t>
      </w:r>
      <w:r w:rsidR="00B27EAE">
        <w:rPr>
          <w:rFonts w:ascii="Adelle" w:eastAsia="Arial" w:hAnsi="Adelle" w:cs="Arial"/>
          <w:sz w:val="24"/>
          <w:szCs w:val="24"/>
          <w14:textOutline w14:w="0" w14:cap="flat" w14:cmpd="sng" w14:algn="ctr">
            <w14:noFill/>
            <w14:prstDash w14:val="solid"/>
            <w14:bevel/>
          </w14:textOutline>
        </w:rPr>
        <w:t>client</w:t>
      </w:r>
      <w:r w:rsidRPr="00F921C3">
        <w:rPr>
          <w:rFonts w:ascii="Adelle" w:eastAsia="Arial" w:hAnsi="Adelle" w:cs="Arial"/>
          <w:sz w:val="24"/>
          <w:szCs w:val="24"/>
          <w14:textOutline w14:w="0" w14:cap="flat" w14:cmpd="sng" w14:algn="ctr">
            <w14:noFill/>
            <w14:prstDash w14:val="solid"/>
            <w14:bevel/>
          </w14:textOutline>
        </w:rPr>
        <w:t>s and seek opportunities to expand partnerships which contribute to financial and Wilder Somerset targets.</w:t>
      </w:r>
    </w:p>
    <w:p w14:paraId="2C17F5EE" w14:textId="77777777" w:rsidR="00D65430" w:rsidRPr="002467A6" w:rsidRDefault="00D65430" w:rsidP="004E1488">
      <w:pPr>
        <w:pStyle w:val="BodyC"/>
        <w:ind w:left="426" w:hanging="426"/>
        <w:rPr>
          <w:rFonts w:ascii="Adelle" w:eastAsia="Adelle" w:hAnsi="Adelle" w:cs="Adelle"/>
          <w:b/>
          <w:bCs/>
          <w:color w:val="50401E"/>
          <w:sz w:val="28"/>
          <w:szCs w:val="28"/>
          <w:u w:color="50401E"/>
        </w:rPr>
      </w:pPr>
    </w:p>
    <w:p w14:paraId="2DF5897D" w14:textId="5E58C835" w:rsidR="00E02074" w:rsidRDefault="00E02074" w:rsidP="004E1488">
      <w:pPr>
        <w:pStyle w:val="BodyC"/>
        <w:rPr>
          <w:rFonts w:ascii="Adelle" w:eastAsia="Adelle" w:hAnsi="Adelle" w:cs="Adelle"/>
          <w:b/>
          <w:bCs/>
          <w:color w:val="50401E"/>
          <w:sz w:val="28"/>
          <w:szCs w:val="28"/>
          <w:u w:color="50401E"/>
        </w:rPr>
      </w:pPr>
      <w:r w:rsidRPr="00DA4A61">
        <w:rPr>
          <w:rFonts w:ascii="Adelle" w:eastAsia="Adelle" w:hAnsi="Adelle" w:cs="Adelle"/>
          <w:b/>
          <w:bCs/>
          <w:color w:val="50401E"/>
          <w:sz w:val="28"/>
          <w:szCs w:val="28"/>
          <w:u w:color="50401E"/>
        </w:rPr>
        <w:t>General</w:t>
      </w:r>
    </w:p>
    <w:p w14:paraId="07C7E5A8" w14:textId="77777777" w:rsidR="004E1488" w:rsidRPr="00DA4A61" w:rsidRDefault="004E1488" w:rsidP="004E1488">
      <w:pPr>
        <w:pStyle w:val="BodyC"/>
        <w:rPr>
          <w:rFonts w:ascii="Adelle" w:eastAsia="Adelle" w:hAnsi="Adelle" w:cs="Adelle"/>
          <w:b/>
          <w:bCs/>
          <w:color w:val="50401E"/>
          <w:sz w:val="28"/>
          <w:szCs w:val="28"/>
          <w:u w:color="50401E"/>
        </w:rPr>
      </w:pPr>
    </w:p>
    <w:p w14:paraId="14DF4C98" w14:textId="77777777" w:rsidR="00B27EAE" w:rsidRPr="00B27EAE" w:rsidRDefault="00B27EAE" w:rsidP="004E1488">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contextualSpacing/>
        <w:rPr>
          <w:rFonts w:ascii="Adelle" w:hAnsi="Adelle"/>
          <w:sz w:val="24"/>
          <w:szCs w:val="24"/>
          <w14:textOutline w14:w="0" w14:cap="rnd" w14:cmpd="sng" w14:algn="ctr">
            <w14:noFill/>
            <w14:prstDash w14:val="solid"/>
            <w14:bevel/>
          </w14:textOutline>
        </w:rPr>
      </w:pPr>
      <w:bookmarkStart w:id="3" w:name="_Hlk182660505"/>
      <w:r w:rsidRPr="00B27EAE">
        <w:rPr>
          <w:rFonts w:ascii="Adelle" w:hAnsi="Adelle"/>
          <w:sz w:val="24"/>
          <w:szCs w:val="24"/>
          <w14:textOutline w14:w="0" w14:cap="rnd" w14:cmpd="sng" w14:algn="ctr">
            <w14:noFill/>
            <w14:prstDash w14:val="solid"/>
            <w14:bevel/>
          </w14:textOutline>
        </w:rPr>
        <w:t>Continually develop skills and expertise which will improve the delivery of ecological services.</w:t>
      </w:r>
    </w:p>
    <w:p w14:paraId="558A2288" w14:textId="77777777" w:rsidR="00B27EAE" w:rsidRPr="00B27EAE" w:rsidRDefault="00B27EAE" w:rsidP="004E1488">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contextualSpacing/>
        <w:rPr>
          <w:rFonts w:ascii="Adelle" w:hAnsi="Adelle"/>
          <w:sz w:val="24"/>
          <w:szCs w:val="24"/>
          <w14:textOutline w14:w="0" w14:cap="rnd" w14:cmpd="sng" w14:algn="ctr">
            <w14:noFill/>
            <w14:prstDash w14:val="solid"/>
            <w14:bevel/>
          </w14:textOutline>
        </w:rPr>
      </w:pPr>
      <w:r w:rsidRPr="00B27EAE">
        <w:rPr>
          <w:rFonts w:ascii="Adelle" w:hAnsi="Adelle"/>
          <w:sz w:val="24"/>
          <w:szCs w:val="24"/>
          <w14:textOutline w14:w="0" w14:cap="rnd" w14:cmpd="sng" w14:algn="ctr">
            <w14:noFill/>
            <w14:prstDash w14:val="solid"/>
            <w14:bevel/>
          </w14:textOutline>
        </w:rPr>
        <w:t>Adhere to SWTC’s systems and procedures (e.g. timesheets, outlook calendar systems, file conventions).</w:t>
      </w:r>
    </w:p>
    <w:p w14:paraId="2F5BA7E7" w14:textId="77777777" w:rsidR="00B27EAE" w:rsidRPr="00B27EAE" w:rsidRDefault="00B27EAE" w:rsidP="004E1488">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contextualSpacing/>
        <w:rPr>
          <w:rFonts w:ascii="Adelle" w:hAnsi="Adelle"/>
          <w:sz w:val="24"/>
          <w:szCs w:val="24"/>
          <w14:textOutline w14:w="0" w14:cap="rnd" w14:cmpd="sng" w14:algn="ctr">
            <w14:noFill/>
            <w14:prstDash w14:val="solid"/>
            <w14:bevel/>
          </w14:textOutline>
        </w:rPr>
      </w:pPr>
      <w:r w:rsidRPr="00B27EAE">
        <w:rPr>
          <w:rFonts w:ascii="Adelle" w:hAnsi="Adelle"/>
          <w:sz w:val="24"/>
          <w:szCs w:val="24"/>
          <w14:textOutline w14:w="0" w14:cap="rnd" w14:cmpd="sng" w14:algn="ctr">
            <w14:noFill/>
            <w14:prstDash w14:val="solid"/>
            <w14:bevel/>
          </w14:textOutline>
        </w:rPr>
        <w:t>Comply with Somerset Wildlife Trust’s policies and procedures.</w:t>
      </w:r>
    </w:p>
    <w:p w14:paraId="6A45235B" w14:textId="7A9664A4" w:rsidR="00B27EAE" w:rsidRPr="00B27EAE" w:rsidRDefault="00B27EAE" w:rsidP="004E1488">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contextualSpacing/>
        <w:rPr>
          <w:rFonts w:ascii="Adelle" w:hAnsi="Adelle"/>
          <w:sz w:val="24"/>
          <w:szCs w:val="24"/>
          <w14:textOutline w14:w="0" w14:cap="rnd" w14:cmpd="sng" w14:algn="ctr">
            <w14:noFill/>
            <w14:prstDash w14:val="solid"/>
            <w14:bevel/>
          </w14:textOutline>
        </w:rPr>
      </w:pPr>
      <w:r w:rsidRPr="00B27EAE">
        <w:rPr>
          <w:rFonts w:ascii="Adelle" w:hAnsi="Adelle"/>
          <w:sz w:val="24"/>
          <w:szCs w:val="24"/>
          <w14:textOutline w14:w="0" w14:cap="rnd" w14:cmpd="sng" w14:algn="ctr">
            <w14:noFill/>
            <w14:prstDash w14:val="solid"/>
            <w14:bevel/>
          </w14:textOutline>
        </w:rPr>
        <w:t>Carry out other duties relevant to the post as requested</w:t>
      </w:r>
      <w:r w:rsidR="00800BE3">
        <w:rPr>
          <w:rFonts w:ascii="Adelle" w:hAnsi="Adelle"/>
          <w:sz w:val="24"/>
          <w:szCs w:val="24"/>
          <w14:textOutline w14:w="0" w14:cap="rnd" w14:cmpd="sng" w14:algn="ctr">
            <w14:noFill/>
            <w14:prstDash w14:val="solid"/>
            <w14:bevel/>
          </w14:textOutline>
        </w:rPr>
        <w:t xml:space="preserve"> by more senior staff</w:t>
      </w:r>
      <w:r w:rsidR="00C53F3E" w:rsidRPr="00C53F3E">
        <w:t xml:space="preserve"> </w:t>
      </w:r>
      <w:r w:rsidR="00C53F3E" w:rsidRPr="00C53F3E">
        <w:rPr>
          <w:rFonts w:ascii="Adelle" w:hAnsi="Adelle"/>
          <w:sz w:val="24"/>
          <w:szCs w:val="24"/>
          <w14:textOutline w14:w="0" w14:cap="rnd" w14:cmpd="sng" w14:algn="ctr">
            <w14:noFill/>
            <w14:prstDash w14:val="solid"/>
            <w14:bevel/>
          </w14:textOutline>
        </w:rPr>
        <w:t>within SWTC and also within SWT given line manager approval.</w:t>
      </w:r>
    </w:p>
    <w:p w14:paraId="796A3D1C" w14:textId="77777777" w:rsidR="00B27EAE" w:rsidRPr="00B27EAE" w:rsidRDefault="00B27EAE" w:rsidP="004E1488">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contextualSpacing/>
        <w:rPr>
          <w:rFonts w:ascii="Adelle" w:hAnsi="Adelle"/>
          <w:sz w:val="24"/>
          <w:szCs w:val="24"/>
          <w14:textOutline w14:w="0" w14:cap="rnd" w14:cmpd="sng" w14:algn="ctr">
            <w14:noFill/>
            <w14:prstDash w14:val="solid"/>
            <w14:bevel/>
          </w14:textOutline>
        </w:rPr>
      </w:pPr>
      <w:r w:rsidRPr="00B27EAE">
        <w:rPr>
          <w:rFonts w:ascii="Adelle" w:hAnsi="Adelle"/>
          <w:sz w:val="24"/>
          <w:szCs w:val="24"/>
          <w14:textOutline w14:w="0" w14:cap="rnd" w14:cmpd="sng" w14:algn="ctr">
            <w14:noFill/>
            <w14:prstDash w14:val="solid"/>
            <w14:bevel/>
          </w14:textOutline>
        </w:rPr>
        <w:t>Reflect Somerset Wildlife Trust’s values in all areas of work.</w:t>
      </w:r>
    </w:p>
    <w:p w14:paraId="7BB76051" w14:textId="77777777" w:rsidR="00B27EAE" w:rsidRPr="00B27EAE" w:rsidRDefault="00B27EAE" w:rsidP="004E1488">
      <w:pPr>
        <w:pStyle w:val="BodyA"/>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contextualSpacing/>
        <w:rPr>
          <w:rFonts w:ascii="Adelle" w:hAnsi="Adelle"/>
          <w:sz w:val="24"/>
          <w:szCs w:val="24"/>
          <w14:textOutline w14:w="0" w14:cap="rnd" w14:cmpd="sng" w14:algn="ctr">
            <w14:noFill/>
            <w14:prstDash w14:val="solid"/>
            <w14:bevel/>
          </w14:textOutline>
        </w:rPr>
      </w:pPr>
      <w:r w:rsidRPr="00B27EAE">
        <w:rPr>
          <w:rFonts w:ascii="Adelle" w:hAnsi="Adelle"/>
          <w:sz w:val="24"/>
          <w:szCs w:val="24"/>
          <w14:textOutline w14:w="0" w14:cap="rnd" w14:cmpd="sng" w14:algn="ctr">
            <w14:noFill/>
            <w14:prstDash w14:val="solid"/>
            <w14:bevel/>
          </w14:textOutline>
        </w:rPr>
        <w:t>Work collaboratively with other Wildlife Trusts to share learning and achieve greater impact collectively.</w:t>
      </w:r>
    </w:p>
    <w:bookmarkEnd w:id="3"/>
    <w:p w14:paraId="4B4E98FD" w14:textId="492D0BA0" w:rsidR="000B6434" w:rsidRPr="000B6434" w:rsidRDefault="000B6434" w:rsidP="004E1488">
      <w:pPr>
        <w:pStyle w:val="BodyA"/>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after="0" w:line="240" w:lineRule="auto"/>
        <w:contextualSpacing/>
        <w:rPr>
          <w:rFonts w:ascii="Adelle" w:hAnsi="Adelle" w:cstheme="minorBidi"/>
          <w:sz w:val="24"/>
          <w:szCs w:val="24"/>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790"/>
      </w:tblGrid>
      <w:tr w:rsidR="006B0771" w:rsidRPr="00770ED8" w14:paraId="231604C2" w14:textId="77777777" w:rsidTr="00B27EAE">
        <w:trPr>
          <w:trHeight w:val="270"/>
        </w:trPr>
        <w:tc>
          <w:tcPr>
            <w:tcW w:w="5000" w:type="pct"/>
            <w:tcBorders>
              <w:top w:val="single" w:sz="4" w:space="0" w:color="000000"/>
              <w:left w:val="single" w:sz="4" w:space="0" w:color="000000"/>
              <w:bottom w:val="single" w:sz="4" w:space="0" w:color="000000"/>
              <w:right w:val="single" w:sz="4" w:space="0" w:color="000000"/>
            </w:tcBorders>
            <w:shd w:val="clear" w:color="auto" w:fill="75722F"/>
            <w:tcMar>
              <w:top w:w="80" w:type="dxa"/>
              <w:left w:w="80" w:type="dxa"/>
              <w:bottom w:w="80" w:type="dxa"/>
              <w:right w:w="80" w:type="dxa"/>
            </w:tcMar>
          </w:tcPr>
          <w:p w14:paraId="7985F507" w14:textId="77777777" w:rsidR="006B0771" w:rsidRPr="00770ED8" w:rsidRDefault="008C3E44" w:rsidP="004E1488">
            <w:pPr>
              <w:pStyle w:val="Body"/>
              <w:spacing w:after="0" w:line="240" w:lineRule="auto"/>
              <w:rPr>
                <w:rFonts w:ascii="Adelle" w:hAnsi="Adelle"/>
              </w:rPr>
            </w:pPr>
            <w:r w:rsidRPr="00770ED8">
              <w:rPr>
                <w:rFonts w:ascii="Adelle" w:eastAsia="Adelle" w:hAnsi="Adelle" w:cs="Adelle"/>
                <w:b/>
                <w:bCs/>
                <w:color w:val="FFFFFF"/>
                <w:u w:color="FFFFFF"/>
                <w:lang w:val="en-US"/>
              </w:rPr>
              <w:t>PERSON SPECIFICATION</w:t>
            </w:r>
          </w:p>
        </w:tc>
      </w:tr>
      <w:tr w:rsidR="006B0771" w:rsidRPr="00770ED8" w14:paraId="75CD97D4" w14:textId="77777777" w:rsidTr="00B27EAE">
        <w:trPr>
          <w:trHeight w:val="243"/>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C139A8" w14:textId="77777777" w:rsidR="006B0771" w:rsidRPr="00770ED8" w:rsidRDefault="008C3E44" w:rsidP="004E1488">
            <w:pPr>
              <w:pStyle w:val="Body"/>
              <w:spacing w:after="0" w:line="240" w:lineRule="auto"/>
              <w:rPr>
                <w:rFonts w:ascii="Adelle" w:hAnsi="Adelle"/>
              </w:rPr>
            </w:pPr>
            <w:r w:rsidRPr="00770ED8">
              <w:rPr>
                <w:rFonts w:ascii="Adelle" w:hAnsi="Adelle"/>
                <w:lang w:val="en-US"/>
              </w:rPr>
              <w:t>To succeed in this role you will need to demonstrate:</w:t>
            </w:r>
          </w:p>
        </w:tc>
      </w:tr>
    </w:tbl>
    <w:tbl>
      <w:tblPr>
        <w:tblStyle w:val="TableGrid"/>
        <w:tblW w:w="5000" w:type="pct"/>
        <w:tblLook w:val="04A0" w:firstRow="1" w:lastRow="0" w:firstColumn="1" w:lastColumn="0" w:noHBand="0" w:noVBand="1"/>
      </w:tblPr>
      <w:tblGrid>
        <w:gridCol w:w="1616"/>
        <w:gridCol w:w="5028"/>
        <w:gridCol w:w="4146"/>
      </w:tblGrid>
      <w:tr w:rsidR="002E5E6E" w:rsidRPr="00770ED8" w14:paraId="07AA44B9" w14:textId="77777777" w:rsidTr="00B27EAE">
        <w:tc>
          <w:tcPr>
            <w:tcW w:w="749" w:type="pct"/>
          </w:tcPr>
          <w:p w14:paraId="1DCAAA2B" w14:textId="77777777" w:rsidR="00244847" w:rsidRPr="00770ED8" w:rsidRDefault="00244847" w:rsidP="004E1488">
            <w:pPr>
              <w:rPr>
                <w:rFonts w:ascii="Adelle" w:hAnsi="Adelle" w:cstheme="minorHAnsi"/>
                <w:sz w:val="22"/>
                <w:szCs w:val="22"/>
              </w:rPr>
            </w:pPr>
          </w:p>
        </w:tc>
        <w:tc>
          <w:tcPr>
            <w:tcW w:w="2330" w:type="pct"/>
          </w:tcPr>
          <w:p w14:paraId="02EEFE41" w14:textId="79BDAE55" w:rsidR="00244847" w:rsidRPr="00770ED8" w:rsidRDefault="00244847" w:rsidP="004E1488">
            <w:pPr>
              <w:rPr>
                <w:rFonts w:ascii="Adelle" w:hAnsi="Adelle" w:cstheme="minorHAnsi"/>
                <w:b/>
                <w:i/>
                <w:iCs/>
                <w:sz w:val="22"/>
                <w:szCs w:val="22"/>
              </w:rPr>
            </w:pPr>
            <w:r w:rsidRPr="00770ED8">
              <w:rPr>
                <w:rFonts w:ascii="Adelle" w:eastAsia="Adelle" w:hAnsi="Adelle" w:cs="Adelle"/>
                <w:b/>
                <w:bCs/>
                <w:i/>
                <w:iCs/>
                <w:color w:val="50401E"/>
                <w:u w:color="50401E"/>
              </w:rPr>
              <w:t>Essentials</w:t>
            </w:r>
          </w:p>
        </w:tc>
        <w:tc>
          <w:tcPr>
            <w:tcW w:w="1921" w:type="pct"/>
          </w:tcPr>
          <w:p w14:paraId="259CB3CB" w14:textId="02BCAEDE" w:rsidR="00244847" w:rsidRPr="00770ED8" w:rsidRDefault="002E5E6E" w:rsidP="004E1488">
            <w:pPr>
              <w:rPr>
                <w:rFonts w:ascii="Adelle" w:hAnsi="Adelle" w:cstheme="minorHAnsi"/>
                <w:b/>
                <w:i/>
                <w:iCs/>
                <w:sz w:val="22"/>
                <w:szCs w:val="22"/>
              </w:rPr>
            </w:pPr>
            <w:r w:rsidRPr="00770ED8">
              <w:rPr>
                <w:rFonts w:ascii="Adelle" w:eastAsia="Adelle" w:hAnsi="Adelle" w:cs="Adelle"/>
                <w:b/>
                <w:bCs/>
                <w:i/>
                <w:iCs/>
                <w:color w:val="50401E"/>
                <w:u w:color="50401E"/>
              </w:rPr>
              <w:t>Desirables</w:t>
            </w:r>
          </w:p>
        </w:tc>
      </w:tr>
      <w:tr w:rsidR="00575128" w:rsidRPr="00770ED8" w14:paraId="4F48A2BC" w14:textId="77777777" w:rsidTr="00B27EAE">
        <w:tc>
          <w:tcPr>
            <w:tcW w:w="749" w:type="pct"/>
          </w:tcPr>
          <w:p w14:paraId="2A1B2CBF" w14:textId="27646153" w:rsidR="00575128" w:rsidRPr="00770ED8" w:rsidRDefault="00206852" w:rsidP="004E1488">
            <w:pPr>
              <w:rPr>
                <w:rFonts w:ascii="Adelle" w:hAnsi="Adelle" w:cstheme="minorHAnsi"/>
                <w:b/>
                <w:sz w:val="22"/>
                <w:szCs w:val="22"/>
              </w:rPr>
            </w:pPr>
            <w:r w:rsidRPr="00770ED8">
              <w:rPr>
                <w:rFonts w:ascii="Adelle" w:eastAsia="Adelle" w:hAnsi="Adelle" w:cs="Adelle"/>
                <w:b/>
                <w:bCs/>
                <w:color w:val="50401E"/>
                <w:u w:color="50401E"/>
              </w:rPr>
              <w:t>Qualifications</w:t>
            </w:r>
          </w:p>
        </w:tc>
        <w:tc>
          <w:tcPr>
            <w:tcW w:w="2330" w:type="pct"/>
          </w:tcPr>
          <w:p w14:paraId="659F35E8" w14:textId="5328663A" w:rsidR="00BF0535" w:rsidRPr="00BF0535" w:rsidRDefault="00446B62" w:rsidP="004E1488">
            <w:pPr>
              <w:rPr>
                <w:rFonts w:ascii="Adelle" w:hAnsi="Adelle" w:cs="Calibri"/>
                <w:sz w:val="22"/>
                <w:szCs w:val="22"/>
              </w:rPr>
            </w:pPr>
            <w:r w:rsidRPr="00446B62">
              <w:rPr>
                <w:rFonts w:ascii="Adelle" w:hAnsi="Adelle" w:cs="Calibri"/>
                <w:sz w:val="22"/>
                <w:szCs w:val="22"/>
              </w:rPr>
              <w:t xml:space="preserve">Associate </w:t>
            </w:r>
            <w:r>
              <w:rPr>
                <w:rFonts w:ascii="Adelle" w:hAnsi="Adelle" w:cs="Calibri"/>
                <w:sz w:val="22"/>
                <w:szCs w:val="22"/>
              </w:rPr>
              <w:t>m</w:t>
            </w:r>
            <w:r w:rsidR="00BF0535" w:rsidRPr="00BF0535">
              <w:rPr>
                <w:rFonts w:ascii="Adelle" w:hAnsi="Adelle" w:cs="Calibri"/>
                <w:sz w:val="22"/>
                <w:szCs w:val="22"/>
              </w:rPr>
              <w:t xml:space="preserve">ember of </w:t>
            </w:r>
            <w:r w:rsidR="00E64CF6">
              <w:rPr>
                <w:rFonts w:ascii="Adelle" w:hAnsi="Adelle" w:cs="Calibri"/>
                <w:sz w:val="22"/>
                <w:szCs w:val="22"/>
              </w:rPr>
              <w:t>the Arboricultural Association</w:t>
            </w:r>
            <w:r w:rsidR="009D1664">
              <w:rPr>
                <w:rFonts w:ascii="Adelle" w:hAnsi="Adelle" w:cs="Calibri"/>
                <w:sz w:val="22"/>
                <w:szCs w:val="22"/>
              </w:rPr>
              <w:t xml:space="preserve"> or eligible for application</w:t>
            </w:r>
          </w:p>
          <w:p w14:paraId="1C548880" w14:textId="77777777" w:rsidR="00BF0535" w:rsidRDefault="00BF0535" w:rsidP="004E1488">
            <w:pPr>
              <w:rPr>
                <w:rFonts w:ascii="Adelle" w:hAnsi="Adelle" w:cs="Calibri"/>
                <w:sz w:val="22"/>
                <w:szCs w:val="22"/>
              </w:rPr>
            </w:pPr>
          </w:p>
          <w:p w14:paraId="27E3F168" w14:textId="0D2E82CF" w:rsidR="00BF0535" w:rsidRPr="00BF0535" w:rsidRDefault="00BF0535" w:rsidP="004E1488">
            <w:pPr>
              <w:rPr>
                <w:rFonts w:ascii="Adelle" w:hAnsi="Adelle" w:cs="Calibri"/>
                <w:sz w:val="22"/>
                <w:szCs w:val="22"/>
              </w:rPr>
            </w:pPr>
            <w:r w:rsidRPr="00BF0535">
              <w:rPr>
                <w:rFonts w:ascii="Adelle" w:hAnsi="Adelle" w:cs="Calibri"/>
                <w:sz w:val="22"/>
                <w:szCs w:val="22"/>
              </w:rPr>
              <w:t xml:space="preserve">Educated to degree level </w:t>
            </w:r>
            <w:r w:rsidR="009D1664">
              <w:rPr>
                <w:rFonts w:ascii="Adelle" w:hAnsi="Adelle" w:cs="Calibri"/>
                <w:sz w:val="22"/>
                <w:szCs w:val="22"/>
              </w:rPr>
              <w:t xml:space="preserve">or equivalent </w:t>
            </w:r>
            <w:r w:rsidRPr="00BF0535">
              <w:rPr>
                <w:rFonts w:ascii="Adelle" w:hAnsi="Adelle" w:cs="Calibri"/>
                <w:sz w:val="22"/>
                <w:szCs w:val="22"/>
              </w:rPr>
              <w:t xml:space="preserve">in a relevant discipline </w:t>
            </w:r>
          </w:p>
          <w:p w14:paraId="514CBDF9" w14:textId="77777777" w:rsidR="00BF0535" w:rsidRDefault="00BF0535" w:rsidP="004E1488">
            <w:pPr>
              <w:rPr>
                <w:rFonts w:ascii="Adelle" w:hAnsi="Adelle" w:cs="Calibri"/>
                <w:sz w:val="22"/>
                <w:szCs w:val="22"/>
              </w:rPr>
            </w:pPr>
          </w:p>
          <w:p w14:paraId="1B10D7BC" w14:textId="59EF701B" w:rsidR="00206852" w:rsidRDefault="00206852" w:rsidP="004E1488">
            <w:pPr>
              <w:rPr>
                <w:rFonts w:ascii="Adelle" w:hAnsi="Adelle" w:cs="Calibri"/>
                <w:sz w:val="22"/>
                <w:szCs w:val="22"/>
              </w:rPr>
            </w:pPr>
            <w:r w:rsidRPr="00BF0535">
              <w:rPr>
                <w:rFonts w:ascii="Adelle" w:hAnsi="Adelle" w:cs="Calibri"/>
                <w:sz w:val="22"/>
                <w:szCs w:val="22"/>
              </w:rPr>
              <w:t>Full driving licen</w:t>
            </w:r>
            <w:r w:rsidR="00C53F3E">
              <w:rPr>
                <w:rFonts w:ascii="Adelle" w:hAnsi="Adelle" w:cs="Calibri"/>
                <w:sz w:val="22"/>
                <w:szCs w:val="22"/>
              </w:rPr>
              <w:t>c</w:t>
            </w:r>
            <w:r w:rsidRPr="00BF0535">
              <w:rPr>
                <w:rFonts w:ascii="Adelle" w:hAnsi="Adelle" w:cs="Calibri"/>
                <w:sz w:val="22"/>
                <w:szCs w:val="22"/>
              </w:rPr>
              <w:t>e</w:t>
            </w:r>
            <w:r w:rsidR="00140BFB" w:rsidRPr="00BF0535">
              <w:rPr>
                <w:rFonts w:ascii="Adelle" w:hAnsi="Adelle" w:cs="Calibri"/>
                <w:sz w:val="22"/>
                <w:szCs w:val="22"/>
              </w:rPr>
              <w:t xml:space="preserve"> and ownership of a personal vehicle</w:t>
            </w:r>
            <w:r w:rsidRPr="00BF0535">
              <w:rPr>
                <w:rFonts w:ascii="Adelle" w:hAnsi="Adelle" w:cs="Calibri"/>
                <w:sz w:val="22"/>
                <w:szCs w:val="22"/>
              </w:rPr>
              <w:t>.</w:t>
            </w:r>
          </w:p>
          <w:p w14:paraId="655D4E52" w14:textId="77777777" w:rsidR="00C53F3E" w:rsidRDefault="00C53F3E" w:rsidP="004E1488">
            <w:pPr>
              <w:rPr>
                <w:rFonts w:ascii="Adelle" w:hAnsi="Adelle" w:cs="Calibri"/>
                <w:sz w:val="22"/>
                <w:szCs w:val="22"/>
              </w:rPr>
            </w:pPr>
          </w:p>
          <w:p w14:paraId="117907D1" w14:textId="1FC995B3" w:rsidR="002933CD" w:rsidRPr="003A5D5A" w:rsidRDefault="002933CD" w:rsidP="004E1488">
            <w:pPr>
              <w:rPr>
                <w:rFonts w:ascii="Adelle" w:hAnsi="Adelle" w:cs="Calibri"/>
                <w:color w:val="FF0000"/>
                <w:sz w:val="22"/>
                <w:szCs w:val="22"/>
                <w:highlight w:val="yellow"/>
              </w:rPr>
            </w:pPr>
            <w:r w:rsidRPr="00C53F3E">
              <w:rPr>
                <w:rFonts w:ascii="Adelle" w:hAnsi="Adelle" w:cs="Calibri"/>
                <w:sz w:val="22"/>
                <w:szCs w:val="22"/>
              </w:rPr>
              <w:t>An Arboricultural Qualification to Level 2 or higher, or demonstrable equivalent experience.</w:t>
            </w:r>
          </w:p>
        </w:tc>
        <w:tc>
          <w:tcPr>
            <w:tcW w:w="1921" w:type="pct"/>
          </w:tcPr>
          <w:p w14:paraId="5A4437AF" w14:textId="27DB371C" w:rsidR="00206852" w:rsidRDefault="00446B62" w:rsidP="004E1488">
            <w:pPr>
              <w:rPr>
                <w:rFonts w:ascii="Adelle" w:hAnsi="Adelle" w:cs="Calibri"/>
                <w:sz w:val="22"/>
                <w:szCs w:val="22"/>
              </w:rPr>
            </w:pPr>
            <w:r>
              <w:rPr>
                <w:rFonts w:ascii="Adelle" w:hAnsi="Adelle" w:cs="Calibri"/>
                <w:sz w:val="22"/>
                <w:szCs w:val="22"/>
              </w:rPr>
              <w:t xml:space="preserve">Technician </w:t>
            </w:r>
            <w:r w:rsidR="00F921C3" w:rsidRPr="00F921C3">
              <w:rPr>
                <w:rFonts w:ascii="Adelle" w:hAnsi="Adelle" w:cs="Calibri"/>
                <w:sz w:val="22"/>
                <w:szCs w:val="22"/>
              </w:rPr>
              <w:t xml:space="preserve">member of the </w:t>
            </w:r>
            <w:r w:rsidR="00E64CF6" w:rsidRPr="00E64CF6">
              <w:rPr>
                <w:rFonts w:ascii="Adelle" w:hAnsi="Adelle" w:cs="Calibri"/>
                <w:sz w:val="22"/>
                <w:szCs w:val="22"/>
              </w:rPr>
              <w:t>Arboricultural Association</w:t>
            </w:r>
          </w:p>
          <w:p w14:paraId="494E5C55" w14:textId="77777777" w:rsidR="008A7951" w:rsidRDefault="008A7951" w:rsidP="004E1488">
            <w:pPr>
              <w:rPr>
                <w:rFonts w:ascii="Adelle" w:hAnsi="Adelle" w:cs="Calibri"/>
                <w:sz w:val="22"/>
                <w:szCs w:val="22"/>
              </w:rPr>
            </w:pPr>
          </w:p>
          <w:p w14:paraId="000E0283" w14:textId="288321C4" w:rsidR="008A7951" w:rsidRDefault="008A7951" w:rsidP="004E1488">
            <w:pPr>
              <w:rPr>
                <w:rFonts w:ascii="Adelle" w:hAnsi="Adelle" w:cs="Calibri"/>
                <w:sz w:val="22"/>
                <w:szCs w:val="22"/>
              </w:rPr>
            </w:pPr>
            <w:r>
              <w:rPr>
                <w:rFonts w:ascii="Adelle" w:hAnsi="Adelle" w:cs="Calibri"/>
                <w:sz w:val="22"/>
                <w:szCs w:val="22"/>
              </w:rPr>
              <w:t>Royal Forestry Society Certification</w:t>
            </w:r>
          </w:p>
          <w:p w14:paraId="0A9B4690" w14:textId="77777777" w:rsidR="00447D6A" w:rsidRDefault="00447D6A" w:rsidP="004E1488">
            <w:pPr>
              <w:rPr>
                <w:rFonts w:ascii="Adelle" w:hAnsi="Adelle" w:cs="Calibri"/>
                <w:sz w:val="22"/>
                <w:szCs w:val="22"/>
                <w:highlight w:val="yellow"/>
              </w:rPr>
            </w:pPr>
          </w:p>
          <w:p w14:paraId="01EEB50B" w14:textId="77777777" w:rsidR="00447D6A" w:rsidRDefault="00447D6A" w:rsidP="004E1488">
            <w:pPr>
              <w:rPr>
                <w:rFonts w:ascii="Adelle" w:hAnsi="Adelle" w:cs="Calibri"/>
                <w:sz w:val="22"/>
                <w:szCs w:val="22"/>
              </w:rPr>
            </w:pPr>
            <w:r w:rsidRPr="00447D6A">
              <w:rPr>
                <w:rFonts w:ascii="Adelle" w:hAnsi="Adelle" w:cs="Calibri"/>
                <w:sz w:val="22"/>
                <w:szCs w:val="22"/>
              </w:rPr>
              <w:t>Outdoor First Aid.</w:t>
            </w:r>
          </w:p>
          <w:p w14:paraId="71544274" w14:textId="77777777" w:rsidR="00447D6A" w:rsidRDefault="00447D6A" w:rsidP="004E1488">
            <w:pPr>
              <w:rPr>
                <w:rFonts w:ascii="Adelle" w:hAnsi="Adelle" w:cs="Calibri"/>
                <w:sz w:val="22"/>
                <w:szCs w:val="22"/>
              </w:rPr>
            </w:pPr>
          </w:p>
          <w:p w14:paraId="6626FDEB" w14:textId="00E80095" w:rsidR="00447D6A" w:rsidRDefault="00447D6A" w:rsidP="004E1488">
            <w:pPr>
              <w:rPr>
                <w:rFonts w:ascii="Adelle" w:hAnsi="Adelle" w:cs="Calibri"/>
                <w:sz w:val="22"/>
                <w:szCs w:val="22"/>
              </w:rPr>
            </w:pPr>
            <w:r w:rsidRPr="001D3945">
              <w:rPr>
                <w:rFonts w:ascii="Adelle" w:hAnsi="Adelle" w:cs="Calibri"/>
                <w:sz w:val="22"/>
                <w:szCs w:val="22"/>
              </w:rPr>
              <w:t>Fit for work certified.</w:t>
            </w:r>
          </w:p>
          <w:p w14:paraId="2ACBEA12" w14:textId="77777777" w:rsidR="00202731" w:rsidRPr="001D3945" w:rsidRDefault="00202731" w:rsidP="004E1488">
            <w:pPr>
              <w:rPr>
                <w:rFonts w:ascii="Adelle" w:hAnsi="Adelle" w:cs="Calibri"/>
                <w:sz w:val="22"/>
                <w:szCs w:val="22"/>
              </w:rPr>
            </w:pPr>
          </w:p>
          <w:p w14:paraId="468356A0" w14:textId="77777777" w:rsidR="00571A59" w:rsidRDefault="00571A59" w:rsidP="004E1488">
            <w:pPr>
              <w:rPr>
                <w:rFonts w:ascii="Adelle" w:hAnsi="Adelle" w:cs="Calibri"/>
                <w:sz w:val="22"/>
                <w:szCs w:val="22"/>
              </w:rPr>
            </w:pPr>
            <w:r>
              <w:rPr>
                <w:rFonts w:ascii="Adelle" w:hAnsi="Adelle" w:cs="Calibri"/>
                <w:sz w:val="22"/>
                <w:szCs w:val="22"/>
              </w:rPr>
              <w:t>CS</w:t>
            </w:r>
            <w:r w:rsidRPr="00BF0535">
              <w:rPr>
                <w:rFonts w:ascii="Adelle" w:hAnsi="Adelle" w:cs="Calibri"/>
                <w:sz w:val="22"/>
                <w:szCs w:val="22"/>
              </w:rPr>
              <w:t xml:space="preserve">CS card holder </w:t>
            </w:r>
          </w:p>
          <w:p w14:paraId="6BC62ACE" w14:textId="77777777" w:rsidR="00571A59" w:rsidRDefault="00571A59" w:rsidP="004E1488">
            <w:pPr>
              <w:rPr>
                <w:rFonts w:ascii="Adelle" w:hAnsi="Adelle" w:cs="Calibri"/>
                <w:sz w:val="22"/>
                <w:szCs w:val="22"/>
              </w:rPr>
            </w:pPr>
          </w:p>
          <w:p w14:paraId="3BEE1FE3" w14:textId="77777777" w:rsidR="00447D6A" w:rsidRDefault="009D1664" w:rsidP="004E1488">
            <w:pPr>
              <w:rPr>
                <w:rFonts w:ascii="Adelle" w:hAnsi="Adelle" w:cs="Calibri"/>
                <w:sz w:val="22"/>
                <w:szCs w:val="22"/>
              </w:rPr>
            </w:pPr>
            <w:r w:rsidRPr="009D1664">
              <w:rPr>
                <w:rFonts w:ascii="Adelle" w:hAnsi="Adelle" w:cs="Calibri"/>
                <w:sz w:val="22"/>
                <w:szCs w:val="22"/>
              </w:rPr>
              <w:t>QTRA</w:t>
            </w:r>
            <w:r>
              <w:rPr>
                <w:rFonts w:ascii="Adelle" w:hAnsi="Adelle" w:cs="Calibri"/>
                <w:sz w:val="22"/>
                <w:szCs w:val="22"/>
              </w:rPr>
              <w:t>, PTI or VALID</w:t>
            </w:r>
            <w:r w:rsidRPr="009D1664">
              <w:rPr>
                <w:rFonts w:ascii="Adelle" w:hAnsi="Adelle" w:cs="Calibri"/>
                <w:sz w:val="22"/>
                <w:szCs w:val="22"/>
              </w:rPr>
              <w:t xml:space="preserve"> </w:t>
            </w:r>
            <w:r>
              <w:rPr>
                <w:rFonts w:ascii="Adelle" w:hAnsi="Adelle" w:cs="Calibri"/>
                <w:sz w:val="22"/>
                <w:szCs w:val="22"/>
              </w:rPr>
              <w:t>certified</w:t>
            </w:r>
          </w:p>
          <w:p w14:paraId="03158C74" w14:textId="77777777" w:rsidR="00522DB3" w:rsidRDefault="00522DB3" w:rsidP="004E1488">
            <w:pPr>
              <w:rPr>
                <w:rFonts w:ascii="Adelle" w:hAnsi="Adelle" w:cs="Calibri"/>
                <w:sz w:val="22"/>
                <w:szCs w:val="22"/>
              </w:rPr>
            </w:pPr>
          </w:p>
          <w:p w14:paraId="362078EF" w14:textId="6CA4026F" w:rsidR="00522DB3" w:rsidRDefault="00522DB3" w:rsidP="004E1488">
            <w:pPr>
              <w:rPr>
                <w:rFonts w:ascii="Adelle" w:hAnsi="Adelle" w:cs="Calibri"/>
                <w:sz w:val="22"/>
                <w:szCs w:val="22"/>
              </w:rPr>
            </w:pPr>
            <w:r>
              <w:rPr>
                <w:rFonts w:ascii="Adelle" w:hAnsi="Adelle" w:cs="Calibri"/>
                <w:sz w:val="22"/>
                <w:szCs w:val="22"/>
              </w:rPr>
              <w:t>Tree climbing and aerial rescue qualified</w:t>
            </w:r>
          </w:p>
          <w:p w14:paraId="6A6E3035" w14:textId="77777777" w:rsidR="00522DB3" w:rsidRDefault="00522DB3" w:rsidP="004E1488">
            <w:pPr>
              <w:rPr>
                <w:rFonts w:ascii="Adelle" w:hAnsi="Adelle" w:cs="Calibri"/>
                <w:color w:val="FF0000"/>
                <w:sz w:val="22"/>
                <w:szCs w:val="22"/>
                <w:highlight w:val="yellow"/>
              </w:rPr>
            </w:pPr>
          </w:p>
          <w:p w14:paraId="6B2D98B7" w14:textId="6716BF6C" w:rsidR="00522DB3" w:rsidRPr="00522DB3" w:rsidRDefault="00522DB3" w:rsidP="004E1488">
            <w:pPr>
              <w:rPr>
                <w:rFonts w:ascii="Adelle" w:hAnsi="Adelle" w:cs="Calibri"/>
                <w:sz w:val="22"/>
                <w:szCs w:val="22"/>
              </w:rPr>
            </w:pPr>
            <w:r w:rsidRPr="00522DB3">
              <w:rPr>
                <w:rFonts w:ascii="Adelle" w:hAnsi="Adelle" w:cs="Calibri"/>
                <w:sz w:val="22"/>
                <w:szCs w:val="22"/>
              </w:rPr>
              <w:t>Brushcutter and/or chainsaw ticketed or eligible for certification.</w:t>
            </w:r>
          </w:p>
        </w:tc>
      </w:tr>
      <w:tr w:rsidR="00E1736B" w:rsidRPr="00770ED8" w14:paraId="55158B31" w14:textId="77777777" w:rsidTr="00B27EAE">
        <w:tc>
          <w:tcPr>
            <w:tcW w:w="749" w:type="pct"/>
          </w:tcPr>
          <w:p w14:paraId="4AF0B298" w14:textId="61A85E79" w:rsidR="00E1736B" w:rsidRPr="00E1736B" w:rsidRDefault="00E1736B" w:rsidP="004E1488">
            <w:pPr>
              <w:rPr>
                <w:rFonts w:ascii="Adelle" w:hAnsi="Adelle" w:cs="Calibri"/>
                <w:sz w:val="22"/>
                <w:szCs w:val="22"/>
              </w:rPr>
            </w:pPr>
            <w:r w:rsidRPr="00E1736B">
              <w:rPr>
                <w:rFonts w:ascii="Adelle" w:eastAsia="Adelle" w:hAnsi="Adelle" w:cs="Adelle"/>
                <w:b/>
                <w:bCs/>
                <w:color w:val="50401E"/>
                <w:u w:color="50401E"/>
              </w:rPr>
              <w:lastRenderedPageBreak/>
              <w:t>Experience</w:t>
            </w:r>
          </w:p>
        </w:tc>
        <w:tc>
          <w:tcPr>
            <w:tcW w:w="2330" w:type="pct"/>
          </w:tcPr>
          <w:p w14:paraId="51B89FBC" w14:textId="11117F6C" w:rsidR="00E1736B" w:rsidRDefault="00E1736B" w:rsidP="004E1488">
            <w:pPr>
              <w:rPr>
                <w:rFonts w:ascii="Adelle" w:hAnsi="Adelle" w:cs="Calibri"/>
                <w:sz w:val="22"/>
                <w:szCs w:val="22"/>
              </w:rPr>
            </w:pPr>
            <w:r w:rsidRPr="00E1736B">
              <w:rPr>
                <w:rFonts w:ascii="Adelle" w:hAnsi="Adelle" w:cs="Calibri"/>
                <w:sz w:val="22"/>
                <w:szCs w:val="22"/>
              </w:rPr>
              <w:t xml:space="preserve">A minimum of </w:t>
            </w:r>
            <w:r w:rsidR="001D3945">
              <w:rPr>
                <w:rFonts w:ascii="Adelle" w:hAnsi="Adelle" w:cs="Calibri"/>
                <w:sz w:val="22"/>
                <w:szCs w:val="22"/>
              </w:rPr>
              <w:t>2</w:t>
            </w:r>
            <w:r w:rsidRPr="00E1736B">
              <w:rPr>
                <w:rFonts w:ascii="Adelle" w:hAnsi="Adelle" w:cs="Calibri"/>
                <w:sz w:val="22"/>
                <w:szCs w:val="22"/>
              </w:rPr>
              <w:t xml:space="preserve"> years professional experience in a related role within an </w:t>
            </w:r>
            <w:r w:rsidR="00E64CF6">
              <w:rPr>
                <w:rFonts w:ascii="Adelle" w:hAnsi="Adelle" w:cs="Calibri"/>
                <w:sz w:val="22"/>
                <w:szCs w:val="22"/>
              </w:rPr>
              <w:t>arboricultural</w:t>
            </w:r>
            <w:r w:rsidRPr="00E1736B">
              <w:rPr>
                <w:rFonts w:ascii="Adelle" w:hAnsi="Adelle" w:cs="Calibri"/>
                <w:sz w:val="22"/>
                <w:szCs w:val="22"/>
              </w:rPr>
              <w:t xml:space="preserve"> consultancy (or similar).</w:t>
            </w:r>
          </w:p>
          <w:p w14:paraId="11A2CB99" w14:textId="77777777" w:rsidR="00E1736B" w:rsidRPr="00E1736B" w:rsidRDefault="00E1736B" w:rsidP="004E1488">
            <w:pPr>
              <w:rPr>
                <w:rFonts w:ascii="Adelle" w:hAnsi="Adelle" w:cs="Calibri"/>
                <w:sz w:val="22"/>
                <w:szCs w:val="22"/>
              </w:rPr>
            </w:pPr>
          </w:p>
          <w:p w14:paraId="57453F0E" w14:textId="77777777" w:rsidR="00571A59" w:rsidRDefault="00E1736B" w:rsidP="004E1488">
            <w:pPr>
              <w:rPr>
                <w:rFonts w:ascii="Adelle" w:hAnsi="Adelle" w:cs="Calibri"/>
                <w:sz w:val="22"/>
                <w:szCs w:val="22"/>
              </w:rPr>
            </w:pPr>
            <w:r w:rsidRPr="00E1736B">
              <w:rPr>
                <w:rFonts w:ascii="Adelle" w:hAnsi="Adelle" w:cs="Calibri"/>
                <w:sz w:val="22"/>
                <w:szCs w:val="22"/>
              </w:rPr>
              <w:t>Demonstrable commercial experience, with a determination to deliver high quality, timely and cost-effective services.</w:t>
            </w:r>
            <w:r w:rsidR="00571A59" w:rsidRPr="004144D8">
              <w:rPr>
                <w:rFonts w:ascii="Adelle" w:hAnsi="Adelle" w:cs="Calibri"/>
                <w:sz w:val="22"/>
                <w:szCs w:val="22"/>
              </w:rPr>
              <w:t xml:space="preserve"> </w:t>
            </w:r>
          </w:p>
          <w:p w14:paraId="4ED3069A" w14:textId="77777777" w:rsidR="00571A59" w:rsidRDefault="00571A59" w:rsidP="004E1488">
            <w:pPr>
              <w:rPr>
                <w:rFonts w:ascii="Adelle" w:hAnsi="Adelle" w:cs="Calibri"/>
                <w:sz w:val="22"/>
                <w:szCs w:val="22"/>
              </w:rPr>
            </w:pPr>
          </w:p>
          <w:p w14:paraId="4FD8CE93" w14:textId="35817284" w:rsidR="00571A59" w:rsidRDefault="00E64CF6" w:rsidP="004E1488">
            <w:pPr>
              <w:rPr>
                <w:rFonts w:ascii="Adelle" w:hAnsi="Adelle" w:cs="Calibri"/>
                <w:sz w:val="22"/>
                <w:szCs w:val="22"/>
              </w:rPr>
            </w:pPr>
            <w:r>
              <w:rPr>
                <w:rFonts w:ascii="Adelle" w:hAnsi="Adelle" w:cs="Calibri"/>
                <w:sz w:val="22"/>
                <w:szCs w:val="22"/>
              </w:rPr>
              <w:t>Arboricultural</w:t>
            </w:r>
            <w:r w:rsidR="00571A59" w:rsidRPr="004144D8">
              <w:rPr>
                <w:rFonts w:ascii="Adelle" w:hAnsi="Adelle" w:cs="Calibri"/>
                <w:sz w:val="22"/>
                <w:szCs w:val="22"/>
              </w:rPr>
              <w:t xml:space="preserve"> consultancy experience </w:t>
            </w:r>
            <w:r w:rsidR="00571A59">
              <w:rPr>
                <w:rFonts w:ascii="Adelle" w:hAnsi="Adelle" w:cs="Calibri"/>
                <w:sz w:val="22"/>
                <w:szCs w:val="22"/>
              </w:rPr>
              <w:t xml:space="preserve">managing projects involving the delivery of </w:t>
            </w:r>
            <w:r>
              <w:rPr>
                <w:rFonts w:ascii="Adelle" w:hAnsi="Adelle" w:cs="Calibri"/>
                <w:sz w:val="22"/>
                <w:szCs w:val="22"/>
              </w:rPr>
              <w:t>arboricultural</w:t>
            </w:r>
            <w:r w:rsidR="00571A59">
              <w:rPr>
                <w:rFonts w:ascii="Adelle" w:hAnsi="Adelle" w:cs="Calibri"/>
                <w:sz w:val="22"/>
                <w:szCs w:val="22"/>
              </w:rPr>
              <w:t xml:space="preserve"> services</w:t>
            </w:r>
            <w:r w:rsidR="00571A59" w:rsidRPr="004144D8">
              <w:rPr>
                <w:rFonts w:ascii="Adelle" w:hAnsi="Adelle" w:cs="Calibri"/>
                <w:sz w:val="22"/>
                <w:szCs w:val="22"/>
              </w:rPr>
              <w:t>.</w:t>
            </w:r>
          </w:p>
          <w:p w14:paraId="7E14E315" w14:textId="77777777" w:rsidR="00571A59" w:rsidRDefault="00571A59" w:rsidP="004E1488">
            <w:pPr>
              <w:rPr>
                <w:rFonts w:ascii="Adelle" w:hAnsi="Adelle" w:cs="Calibri"/>
                <w:sz w:val="22"/>
                <w:szCs w:val="22"/>
              </w:rPr>
            </w:pPr>
          </w:p>
          <w:p w14:paraId="42A5728B" w14:textId="21218C28" w:rsidR="00571A59" w:rsidRPr="00447D6A" w:rsidRDefault="00EA7DC3" w:rsidP="004E1488">
            <w:pPr>
              <w:rPr>
                <w:rFonts w:ascii="Adelle" w:hAnsi="Adelle" w:cs="Calibri"/>
                <w:sz w:val="22"/>
                <w:szCs w:val="22"/>
              </w:rPr>
            </w:pPr>
            <w:r>
              <w:rPr>
                <w:rFonts w:ascii="Adelle" w:hAnsi="Adelle" w:cs="Calibri"/>
                <w:sz w:val="22"/>
                <w:szCs w:val="22"/>
              </w:rPr>
              <w:t xml:space="preserve">Arboricultural </w:t>
            </w:r>
            <w:r w:rsidR="00571A59" w:rsidRPr="00B27EAE">
              <w:rPr>
                <w:rFonts w:ascii="Adelle" w:hAnsi="Adelle" w:cs="Calibri"/>
                <w:sz w:val="22"/>
                <w:szCs w:val="22"/>
              </w:rPr>
              <w:t xml:space="preserve">consultancy experience completing </w:t>
            </w:r>
            <w:r w:rsidRPr="00EA7DC3">
              <w:rPr>
                <w:rFonts w:ascii="Adelle" w:hAnsi="Adelle" w:cs="Calibri"/>
                <w:sz w:val="22"/>
                <w:szCs w:val="22"/>
              </w:rPr>
              <w:t>tree survey</w:t>
            </w:r>
            <w:r>
              <w:rPr>
                <w:rFonts w:ascii="Adelle" w:hAnsi="Adelle" w:cs="Calibri"/>
                <w:sz w:val="22"/>
                <w:szCs w:val="22"/>
              </w:rPr>
              <w:t>s</w:t>
            </w:r>
            <w:r w:rsidRPr="00EA7DC3">
              <w:rPr>
                <w:rFonts w:ascii="Adelle" w:hAnsi="Adelle" w:cs="Calibri"/>
                <w:sz w:val="22"/>
                <w:szCs w:val="22"/>
              </w:rPr>
              <w:t xml:space="preserve"> (to BS5837:2012), tree risk assessment</w:t>
            </w:r>
            <w:r>
              <w:rPr>
                <w:rFonts w:ascii="Adelle" w:hAnsi="Adelle" w:cs="Calibri"/>
                <w:sz w:val="22"/>
                <w:szCs w:val="22"/>
              </w:rPr>
              <w:t>s</w:t>
            </w:r>
            <w:r w:rsidRPr="00EA7DC3">
              <w:rPr>
                <w:rFonts w:ascii="Adelle" w:hAnsi="Adelle" w:cs="Calibri"/>
                <w:sz w:val="22"/>
                <w:szCs w:val="22"/>
              </w:rPr>
              <w:t xml:space="preserve"> and </w:t>
            </w:r>
            <w:r>
              <w:rPr>
                <w:rFonts w:ascii="Adelle" w:hAnsi="Adelle" w:cs="Calibri"/>
                <w:sz w:val="22"/>
                <w:szCs w:val="22"/>
              </w:rPr>
              <w:t>using</w:t>
            </w:r>
            <w:r w:rsidRPr="00EA7DC3">
              <w:rPr>
                <w:rFonts w:ascii="Adelle" w:hAnsi="Adelle" w:cs="Calibri"/>
                <w:sz w:val="22"/>
                <w:szCs w:val="22"/>
              </w:rPr>
              <w:t xml:space="preserve"> relevant </w:t>
            </w:r>
            <w:r>
              <w:rPr>
                <w:rFonts w:ascii="Adelle" w:hAnsi="Adelle" w:cs="Calibri"/>
                <w:sz w:val="22"/>
                <w:szCs w:val="22"/>
              </w:rPr>
              <w:t xml:space="preserve">mapping </w:t>
            </w:r>
            <w:r w:rsidRPr="00EA7DC3">
              <w:rPr>
                <w:rFonts w:ascii="Adelle" w:hAnsi="Adelle" w:cs="Calibri"/>
                <w:sz w:val="22"/>
                <w:szCs w:val="22"/>
              </w:rPr>
              <w:t>software</w:t>
            </w:r>
            <w:r>
              <w:rPr>
                <w:rFonts w:ascii="Adelle" w:hAnsi="Adelle" w:cs="Calibri"/>
                <w:sz w:val="22"/>
                <w:szCs w:val="22"/>
              </w:rPr>
              <w:t>.</w:t>
            </w:r>
            <w:r w:rsidRPr="00EA7DC3">
              <w:rPr>
                <w:rFonts w:ascii="Adelle" w:hAnsi="Adelle" w:cs="Calibri"/>
                <w:sz w:val="22"/>
                <w:szCs w:val="22"/>
              </w:rPr>
              <w:t xml:space="preserve"> </w:t>
            </w:r>
          </w:p>
          <w:p w14:paraId="7D4621FF" w14:textId="77777777" w:rsidR="00571A59" w:rsidRDefault="00571A59" w:rsidP="004E1488">
            <w:pPr>
              <w:rPr>
                <w:rFonts w:ascii="Adelle" w:hAnsi="Adelle" w:cs="Calibri"/>
                <w:sz w:val="22"/>
                <w:szCs w:val="22"/>
              </w:rPr>
            </w:pPr>
          </w:p>
          <w:p w14:paraId="0F004118" w14:textId="06932395" w:rsidR="00E1736B" w:rsidRPr="00BF0535" w:rsidRDefault="00571A59" w:rsidP="004E1488">
            <w:pPr>
              <w:rPr>
                <w:rFonts w:ascii="Adelle" w:hAnsi="Adelle" w:cs="Calibri"/>
                <w:sz w:val="22"/>
                <w:szCs w:val="22"/>
              </w:rPr>
            </w:pPr>
            <w:r w:rsidRPr="00447D6A">
              <w:rPr>
                <w:rFonts w:ascii="Adelle" w:hAnsi="Adelle" w:cs="Calibri"/>
                <w:sz w:val="22"/>
                <w:szCs w:val="22"/>
              </w:rPr>
              <w:t>Experience of working with contractor gangs undertaking habitat works</w:t>
            </w:r>
            <w:r>
              <w:rPr>
                <w:rFonts w:ascii="Adelle" w:hAnsi="Adelle" w:cs="Calibri"/>
                <w:sz w:val="22"/>
                <w:szCs w:val="22"/>
              </w:rPr>
              <w:t>.</w:t>
            </w:r>
          </w:p>
        </w:tc>
        <w:tc>
          <w:tcPr>
            <w:tcW w:w="1921" w:type="pct"/>
          </w:tcPr>
          <w:p w14:paraId="3536533B" w14:textId="32FFECFA" w:rsidR="00447D6A" w:rsidRDefault="00B27EAE" w:rsidP="004E1488">
            <w:pPr>
              <w:rPr>
                <w:rFonts w:ascii="Adelle" w:hAnsi="Adelle" w:cs="Calibri"/>
                <w:sz w:val="22"/>
                <w:szCs w:val="22"/>
              </w:rPr>
            </w:pPr>
            <w:r>
              <w:rPr>
                <w:rFonts w:ascii="Adelle" w:hAnsi="Adelle" w:cs="Calibri"/>
                <w:sz w:val="22"/>
                <w:szCs w:val="22"/>
              </w:rPr>
              <w:t>Client</w:t>
            </w:r>
            <w:r w:rsidR="00447D6A" w:rsidRPr="00447D6A">
              <w:rPr>
                <w:rFonts w:ascii="Adelle" w:hAnsi="Adelle" w:cs="Calibri"/>
                <w:sz w:val="22"/>
                <w:szCs w:val="22"/>
              </w:rPr>
              <w:t xml:space="preserve"> service experience including communication with </w:t>
            </w:r>
            <w:r>
              <w:rPr>
                <w:rFonts w:ascii="Adelle" w:hAnsi="Adelle" w:cs="Calibri"/>
                <w:sz w:val="22"/>
                <w:szCs w:val="22"/>
              </w:rPr>
              <w:t>client</w:t>
            </w:r>
            <w:r w:rsidR="00447D6A" w:rsidRPr="00447D6A">
              <w:rPr>
                <w:rFonts w:ascii="Adelle" w:hAnsi="Adelle" w:cs="Calibri"/>
                <w:sz w:val="22"/>
                <w:szCs w:val="22"/>
              </w:rPr>
              <w:t>s via telephone, email and in person.</w:t>
            </w:r>
          </w:p>
          <w:p w14:paraId="7818FF06" w14:textId="77777777" w:rsidR="00447D6A" w:rsidRDefault="00447D6A" w:rsidP="004E1488">
            <w:pPr>
              <w:rPr>
                <w:rFonts w:ascii="Adelle" w:hAnsi="Adelle" w:cs="Calibri"/>
                <w:sz w:val="22"/>
                <w:szCs w:val="22"/>
                <w:highlight w:val="yellow"/>
              </w:rPr>
            </w:pPr>
          </w:p>
          <w:p w14:paraId="4E8876B6" w14:textId="1DC20278" w:rsidR="00447D6A" w:rsidRPr="00522DB3" w:rsidRDefault="00447D6A" w:rsidP="004E1488">
            <w:pPr>
              <w:rPr>
                <w:rFonts w:ascii="Adelle" w:hAnsi="Adelle" w:cs="Calibri"/>
                <w:sz w:val="22"/>
                <w:szCs w:val="22"/>
              </w:rPr>
            </w:pPr>
            <w:r w:rsidRPr="00522DB3">
              <w:rPr>
                <w:rFonts w:ascii="Adelle" w:hAnsi="Adelle" w:cs="Calibri"/>
                <w:sz w:val="22"/>
                <w:szCs w:val="22"/>
              </w:rPr>
              <w:t xml:space="preserve">Ability to deliver </w:t>
            </w:r>
            <w:r w:rsidR="00522DB3" w:rsidRPr="00522DB3">
              <w:rPr>
                <w:rFonts w:ascii="Adelle" w:hAnsi="Adelle" w:cs="Calibri"/>
                <w:sz w:val="22"/>
                <w:szCs w:val="22"/>
              </w:rPr>
              <w:t>tree climbing</w:t>
            </w:r>
            <w:r w:rsidR="00522DB3">
              <w:rPr>
                <w:rFonts w:ascii="Adelle" w:hAnsi="Adelle" w:cs="Calibri"/>
                <w:sz w:val="22"/>
                <w:szCs w:val="22"/>
              </w:rPr>
              <w:t xml:space="preserve"> services and land management</w:t>
            </w:r>
            <w:r w:rsidR="00522DB3" w:rsidRPr="00522DB3">
              <w:rPr>
                <w:rFonts w:ascii="Adelle" w:hAnsi="Adelle" w:cs="Calibri"/>
                <w:sz w:val="22"/>
                <w:szCs w:val="22"/>
              </w:rPr>
              <w:t xml:space="preserve"> </w:t>
            </w:r>
            <w:r w:rsidR="00522DB3">
              <w:rPr>
                <w:rFonts w:ascii="Adelle" w:hAnsi="Adelle" w:cs="Calibri"/>
                <w:sz w:val="22"/>
                <w:szCs w:val="22"/>
              </w:rPr>
              <w:t>tasks including vegetation removal</w:t>
            </w:r>
            <w:r w:rsidR="0020709C">
              <w:rPr>
                <w:rFonts w:ascii="Adelle" w:hAnsi="Adelle" w:cs="Calibri"/>
                <w:sz w:val="22"/>
                <w:szCs w:val="22"/>
              </w:rPr>
              <w:t>/spraying</w:t>
            </w:r>
            <w:r w:rsidR="00522DB3">
              <w:rPr>
                <w:rFonts w:ascii="Adelle" w:hAnsi="Adelle" w:cs="Calibri"/>
                <w:sz w:val="22"/>
                <w:szCs w:val="22"/>
              </w:rPr>
              <w:t xml:space="preserve">, </w:t>
            </w:r>
            <w:r w:rsidR="0020709C">
              <w:rPr>
                <w:rFonts w:ascii="Adelle" w:hAnsi="Adelle" w:cs="Calibri"/>
                <w:sz w:val="22"/>
                <w:szCs w:val="22"/>
              </w:rPr>
              <w:t xml:space="preserve">tree surgery, </w:t>
            </w:r>
            <w:r w:rsidR="00522DB3">
              <w:rPr>
                <w:rFonts w:ascii="Adelle" w:hAnsi="Adelle" w:cs="Calibri"/>
                <w:sz w:val="22"/>
                <w:szCs w:val="22"/>
              </w:rPr>
              <w:t xml:space="preserve">planting and </w:t>
            </w:r>
            <w:r w:rsidR="0020709C">
              <w:rPr>
                <w:rFonts w:ascii="Adelle" w:hAnsi="Adelle" w:cs="Calibri"/>
                <w:sz w:val="22"/>
                <w:szCs w:val="22"/>
              </w:rPr>
              <w:t>fencing</w:t>
            </w:r>
            <w:r w:rsidRPr="00522DB3">
              <w:rPr>
                <w:rFonts w:ascii="Adelle" w:hAnsi="Adelle" w:cs="Calibri"/>
                <w:sz w:val="22"/>
                <w:szCs w:val="22"/>
              </w:rPr>
              <w:t>.</w:t>
            </w:r>
          </w:p>
          <w:p w14:paraId="7C6919FB" w14:textId="77777777" w:rsidR="00522DB3" w:rsidRDefault="00522DB3" w:rsidP="004E1488">
            <w:pPr>
              <w:rPr>
                <w:rFonts w:ascii="Adelle" w:hAnsi="Adelle" w:cs="Calibri"/>
                <w:sz w:val="22"/>
                <w:szCs w:val="22"/>
              </w:rPr>
            </w:pPr>
          </w:p>
          <w:p w14:paraId="6218432C" w14:textId="0F8BAC99" w:rsidR="00447D6A" w:rsidRDefault="00447D6A" w:rsidP="004E1488">
            <w:pPr>
              <w:rPr>
                <w:rFonts w:ascii="Adelle" w:hAnsi="Adelle" w:cs="Calibri"/>
                <w:sz w:val="22"/>
                <w:szCs w:val="22"/>
              </w:rPr>
            </w:pPr>
            <w:r w:rsidRPr="00522DB3">
              <w:rPr>
                <w:rFonts w:ascii="Adelle" w:hAnsi="Adelle" w:cs="Calibri"/>
                <w:sz w:val="22"/>
                <w:szCs w:val="22"/>
              </w:rPr>
              <w:t xml:space="preserve">Ability to offer specialist advice in a related discipline such as </w:t>
            </w:r>
            <w:r w:rsidR="00522DB3" w:rsidRPr="00522DB3">
              <w:rPr>
                <w:rFonts w:ascii="Adelle" w:hAnsi="Adelle" w:cs="Calibri"/>
                <w:sz w:val="22"/>
                <w:szCs w:val="22"/>
              </w:rPr>
              <w:t>ecology</w:t>
            </w:r>
            <w:r w:rsidRPr="00522DB3">
              <w:rPr>
                <w:rFonts w:ascii="Adelle" w:hAnsi="Adelle" w:cs="Calibri"/>
                <w:sz w:val="22"/>
                <w:szCs w:val="22"/>
              </w:rPr>
              <w:t xml:space="preserve"> or </w:t>
            </w:r>
            <w:r w:rsidR="00522DB3" w:rsidRPr="00522DB3">
              <w:rPr>
                <w:rFonts w:ascii="Adelle" w:hAnsi="Adelle" w:cs="Calibri"/>
                <w:sz w:val="22"/>
                <w:szCs w:val="22"/>
              </w:rPr>
              <w:t>land advice</w:t>
            </w:r>
            <w:r w:rsidRPr="00522DB3">
              <w:rPr>
                <w:rFonts w:ascii="Adelle" w:hAnsi="Adelle" w:cs="Calibri"/>
                <w:sz w:val="22"/>
                <w:szCs w:val="22"/>
              </w:rPr>
              <w:t>.</w:t>
            </w:r>
          </w:p>
          <w:p w14:paraId="4323AEAE" w14:textId="77777777" w:rsidR="00522DB3" w:rsidRDefault="00522DB3" w:rsidP="004E1488">
            <w:pPr>
              <w:rPr>
                <w:rFonts w:ascii="Adelle" w:hAnsi="Adelle" w:cs="Calibri"/>
                <w:sz w:val="22"/>
                <w:szCs w:val="22"/>
                <w:highlight w:val="yellow"/>
              </w:rPr>
            </w:pPr>
          </w:p>
          <w:p w14:paraId="17CE0153" w14:textId="4AF13256" w:rsidR="00522DB3" w:rsidRPr="003A5D5A" w:rsidRDefault="00522DB3" w:rsidP="004E1488">
            <w:pPr>
              <w:rPr>
                <w:rFonts w:ascii="Adelle" w:hAnsi="Adelle" w:cs="Calibri"/>
                <w:sz w:val="22"/>
                <w:szCs w:val="22"/>
                <w:highlight w:val="yellow"/>
              </w:rPr>
            </w:pPr>
            <w:r>
              <w:rPr>
                <w:rFonts w:ascii="Adelle" w:hAnsi="Adelle" w:cs="Calibri"/>
                <w:sz w:val="22"/>
                <w:szCs w:val="22"/>
              </w:rPr>
              <w:t>Brushcutter and/or chainsaw experience or willingness to learn.</w:t>
            </w:r>
          </w:p>
        </w:tc>
      </w:tr>
      <w:tr w:rsidR="00575128" w:rsidRPr="00770ED8" w14:paraId="6EE4B468" w14:textId="77777777" w:rsidTr="00B27EAE">
        <w:tc>
          <w:tcPr>
            <w:tcW w:w="749" w:type="pct"/>
          </w:tcPr>
          <w:p w14:paraId="26BCFAD2" w14:textId="133D27F1" w:rsidR="00206852" w:rsidRPr="00770ED8" w:rsidRDefault="00206852" w:rsidP="004E1488">
            <w:pPr>
              <w:rPr>
                <w:rFonts w:ascii="Adelle" w:hAnsi="Adelle" w:cstheme="minorHAnsi"/>
                <w:b/>
                <w:sz w:val="22"/>
                <w:szCs w:val="22"/>
              </w:rPr>
            </w:pPr>
            <w:r w:rsidRPr="00770ED8">
              <w:rPr>
                <w:rFonts w:ascii="Adelle" w:eastAsia="Adelle" w:hAnsi="Adelle" w:cs="Adelle"/>
                <w:b/>
                <w:bCs/>
                <w:color w:val="50401E"/>
                <w:u w:color="50401E"/>
              </w:rPr>
              <w:t>Knowledge</w:t>
            </w:r>
          </w:p>
        </w:tc>
        <w:tc>
          <w:tcPr>
            <w:tcW w:w="2330" w:type="pct"/>
          </w:tcPr>
          <w:p w14:paraId="1E921BBF" w14:textId="672C67A0" w:rsidR="00BF0535" w:rsidRPr="00892686" w:rsidRDefault="00BF0535" w:rsidP="004E1488">
            <w:pPr>
              <w:rPr>
                <w:rFonts w:ascii="Adelle" w:hAnsi="Adelle" w:cs="Calibri"/>
                <w:sz w:val="22"/>
                <w:szCs w:val="22"/>
              </w:rPr>
            </w:pPr>
            <w:r w:rsidRPr="00892686">
              <w:rPr>
                <w:rFonts w:ascii="Adelle" w:hAnsi="Adelle" w:cs="Calibri"/>
                <w:sz w:val="22"/>
                <w:szCs w:val="22"/>
              </w:rPr>
              <w:t>Detailed understanding of current best practice survey guidance</w:t>
            </w:r>
            <w:r w:rsidR="00447D6A" w:rsidRPr="00892686">
              <w:t xml:space="preserve"> </w:t>
            </w:r>
            <w:r w:rsidR="00447D6A" w:rsidRPr="00892686">
              <w:rPr>
                <w:rFonts w:ascii="Adelle" w:hAnsi="Adelle" w:cs="Calibri"/>
                <w:sz w:val="22"/>
                <w:szCs w:val="22"/>
              </w:rPr>
              <w:t xml:space="preserve">for </w:t>
            </w:r>
            <w:r w:rsidR="00EA7DC3" w:rsidRPr="00892686">
              <w:rPr>
                <w:rFonts w:ascii="Adelle" w:hAnsi="Adelle" w:cs="Calibri"/>
                <w:sz w:val="22"/>
                <w:szCs w:val="22"/>
              </w:rPr>
              <w:t>trees and woodlands</w:t>
            </w:r>
            <w:r w:rsidRPr="00892686">
              <w:rPr>
                <w:rFonts w:ascii="Adelle" w:hAnsi="Adelle" w:cs="Calibri"/>
                <w:sz w:val="22"/>
                <w:szCs w:val="22"/>
              </w:rPr>
              <w:t>.</w:t>
            </w:r>
          </w:p>
          <w:p w14:paraId="381FF7AA" w14:textId="77777777" w:rsidR="00B27EAE" w:rsidRPr="00892686" w:rsidRDefault="00B27EAE" w:rsidP="004E1488">
            <w:pPr>
              <w:rPr>
                <w:rFonts w:ascii="Adelle" w:hAnsi="Adelle" w:cs="Calibri"/>
                <w:sz w:val="22"/>
                <w:szCs w:val="22"/>
              </w:rPr>
            </w:pPr>
          </w:p>
          <w:p w14:paraId="36D2DE77" w14:textId="3BE45EAD" w:rsidR="00B27EAE" w:rsidRPr="00892686" w:rsidRDefault="00B27EAE" w:rsidP="004E1488">
            <w:pPr>
              <w:rPr>
                <w:rFonts w:ascii="Adelle" w:hAnsi="Adelle" w:cs="Calibri"/>
                <w:sz w:val="22"/>
                <w:szCs w:val="22"/>
              </w:rPr>
            </w:pPr>
            <w:r w:rsidRPr="00892686">
              <w:rPr>
                <w:rFonts w:ascii="Adelle" w:hAnsi="Adelle" w:cs="Calibri"/>
                <w:sz w:val="22"/>
                <w:szCs w:val="22"/>
              </w:rPr>
              <w:t xml:space="preserve">Knowledge of </w:t>
            </w:r>
            <w:r w:rsidR="00EA7DC3" w:rsidRPr="00892686">
              <w:rPr>
                <w:rFonts w:ascii="Adelle" w:hAnsi="Adelle" w:cs="Calibri"/>
                <w:sz w:val="22"/>
                <w:szCs w:val="22"/>
              </w:rPr>
              <w:t xml:space="preserve">legal requirements and </w:t>
            </w:r>
            <w:r w:rsidRPr="00892686">
              <w:rPr>
                <w:rFonts w:ascii="Adelle" w:hAnsi="Adelle" w:cs="Calibri"/>
                <w:sz w:val="22"/>
                <w:szCs w:val="22"/>
              </w:rPr>
              <w:t>planning systems and polices at a national and local level.</w:t>
            </w:r>
          </w:p>
          <w:p w14:paraId="52AD3B85" w14:textId="77777777" w:rsidR="00B27EAE" w:rsidRPr="00892686" w:rsidRDefault="00B27EAE" w:rsidP="004E1488">
            <w:pPr>
              <w:rPr>
                <w:rFonts w:ascii="Adelle" w:hAnsi="Adelle" w:cs="Calibri"/>
                <w:sz w:val="22"/>
                <w:szCs w:val="22"/>
              </w:rPr>
            </w:pPr>
          </w:p>
          <w:p w14:paraId="191E348E" w14:textId="265D954B" w:rsidR="00B27EAE" w:rsidRPr="00892686" w:rsidRDefault="00B27EAE" w:rsidP="004E1488">
            <w:pPr>
              <w:rPr>
                <w:rFonts w:ascii="Adelle" w:hAnsi="Adelle" w:cs="Calibri"/>
                <w:sz w:val="22"/>
                <w:szCs w:val="22"/>
              </w:rPr>
            </w:pPr>
            <w:r w:rsidRPr="00892686">
              <w:rPr>
                <w:rFonts w:ascii="Adelle" w:hAnsi="Adelle" w:cs="Calibri"/>
                <w:sz w:val="22"/>
                <w:szCs w:val="22"/>
              </w:rPr>
              <w:t>Awareness of environmental and biodiversity issues.</w:t>
            </w:r>
          </w:p>
          <w:p w14:paraId="68A15E59" w14:textId="77777777" w:rsidR="00BF0535" w:rsidRPr="00892686" w:rsidRDefault="00BF0535" w:rsidP="004E1488">
            <w:pPr>
              <w:rPr>
                <w:rFonts w:ascii="Adelle" w:hAnsi="Adelle" w:cs="Calibri"/>
                <w:sz w:val="22"/>
                <w:szCs w:val="22"/>
              </w:rPr>
            </w:pPr>
          </w:p>
          <w:p w14:paraId="125776B7" w14:textId="1D811F15" w:rsidR="00447D6A" w:rsidRPr="00892686" w:rsidRDefault="00E1736B" w:rsidP="004E1488">
            <w:pPr>
              <w:rPr>
                <w:rFonts w:ascii="Adelle" w:hAnsi="Adelle" w:cs="Calibri"/>
                <w:sz w:val="22"/>
                <w:szCs w:val="22"/>
              </w:rPr>
            </w:pPr>
            <w:r w:rsidRPr="00892686">
              <w:rPr>
                <w:rFonts w:ascii="Adelle" w:hAnsi="Adelle" w:cs="Calibri"/>
                <w:sz w:val="22"/>
                <w:szCs w:val="22"/>
              </w:rPr>
              <w:t>Excellent species identification and impact assessment skills.</w:t>
            </w:r>
          </w:p>
        </w:tc>
        <w:tc>
          <w:tcPr>
            <w:tcW w:w="1921" w:type="pct"/>
          </w:tcPr>
          <w:p w14:paraId="21F6CEFC" w14:textId="7F6C4634" w:rsidR="001D3945" w:rsidRPr="00892686" w:rsidRDefault="001D3945" w:rsidP="004E1488">
            <w:pPr>
              <w:rPr>
                <w:rFonts w:ascii="Adelle" w:hAnsi="Adelle" w:cs="Calibri"/>
                <w:sz w:val="22"/>
                <w:szCs w:val="22"/>
              </w:rPr>
            </w:pPr>
            <w:r w:rsidRPr="00892686">
              <w:rPr>
                <w:rFonts w:ascii="Adelle" w:hAnsi="Adelle" w:cs="Calibri"/>
                <w:sz w:val="22"/>
                <w:szCs w:val="22"/>
              </w:rPr>
              <w:t xml:space="preserve">In depth knowledge of related </w:t>
            </w:r>
            <w:r w:rsidR="00BD6122" w:rsidRPr="00BD6122">
              <w:rPr>
                <w:rFonts w:ascii="Adelle" w:hAnsi="Adelle" w:cs="Calibri"/>
                <w:sz w:val="22"/>
                <w:szCs w:val="22"/>
              </w:rPr>
              <w:t>specialisms</w:t>
            </w:r>
            <w:r w:rsidRPr="00892686">
              <w:rPr>
                <w:rFonts w:ascii="Adelle" w:hAnsi="Adelle" w:cs="Calibri"/>
                <w:sz w:val="22"/>
                <w:szCs w:val="22"/>
              </w:rPr>
              <w:t xml:space="preserve"> such as </w:t>
            </w:r>
            <w:r w:rsidR="0020709C" w:rsidRPr="00892686">
              <w:rPr>
                <w:rFonts w:ascii="Adelle" w:hAnsi="Adelle" w:cs="Calibri"/>
                <w:sz w:val="22"/>
                <w:szCs w:val="22"/>
              </w:rPr>
              <w:t>ecology and land management</w:t>
            </w:r>
            <w:r w:rsidRPr="00892686">
              <w:rPr>
                <w:rFonts w:ascii="Adelle" w:hAnsi="Adelle" w:cs="Calibri"/>
                <w:sz w:val="22"/>
                <w:szCs w:val="22"/>
              </w:rPr>
              <w:t>.</w:t>
            </w:r>
          </w:p>
          <w:p w14:paraId="21F6520F" w14:textId="77777777" w:rsidR="004F2722" w:rsidRPr="00892686" w:rsidRDefault="004F2722" w:rsidP="004E1488">
            <w:pPr>
              <w:contextualSpacing/>
              <w:rPr>
                <w:rFonts w:ascii="Adelle" w:hAnsi="Adelle" w:cs="Calibri"/>
                <w:sz w:val="22"/>
                <w:szCs w:val="22"/>
                <w:highlight w:val="yellow"/>
              </w:rPr>
            </w:pPr>
          </w:p>
          <w:p w14:paraId="2F484D09" w14:textId="77777777" w:rsidR="00892686" w:rsidRDefault="00892686" w:rsidP="004E1488">
            <w:pPr>
              <w:contextualSpacing/>
              <w:rPr>
                <w:rFonts w:ascii="Adelle" w:hAnsi="Adelle" w:cs="Calibri"/>
                <w:sz w:val="22"/>
                <w:szCs w:val="22"/>
              </w:rPr>
            </w:pPr>
            <w:r w:rsidRPr="00892686">
              <w:rPr>
                <w:rFonts w:ascii="Adelle" w:hAnsi="Adelle" w:cs="Calibri"/>
                <w:sz w:val="22"/>
                <w:szCs w:val="22"/>
              </w:rPr>
              <w:t xml:space="preserve">Knowledge of habitat management practices. </w:t>
            </w:r>
          </w:p>
          <w:p w14:paraId="7D048FE0" w14:textId="77777777" w:rsidR="00892686" w:rsidRDefault="00892686" w:rsidP="004E1488">
            <w:pPr>
              <w:contextualSpacing/>
              <w:rPr>
                <w:rFonts w:ascii="Adelle" w:hAnsi="Adelle" w:cs="Calibri"/>
                <w:sz w:val="22"/>
                <w:szCs w:val="22"/>
              </w:rPr>
            </w:pPr>
          </w:p>
          <w:p w14:paraId="7609BEAC" w14:textId="03C022D2" w:rsidR="00892686" w:rsidRPr="00892686" w:rsidRDefault="00892686" w:rsidP="004E1488">
            <w:pPr>
              <w:contextualSpacing/>
              <w:rPr>
                <w:rFonts w:ascii="Adelle" w:hAnsi="Adelle" w:cs="Calibri"/>
                <w:sz w:val="22"/>
                <w:szCs w:val="22"/>
                <w:highlight w:val="yellow"/>
              </w:rPr>
            </w:pPr>
            <w:r w:rsidRPr="00892686">
              <w:rPr>
                <w:rFonts w:ascii="Adelle" w:hAnsi="Adelle" w:cs="Calibri"/>
                <w:sz w:val="22"/>
                <w:szCs w:val="22"/>
              </w:rPr>
              <w:t>Strong awareness of protected species licensing requirements and systems.</w:t>
            </w:r>
          </w:p>
        </w:tc>
      </w:tr>
      <w:tr w:rsidR="00575128" w:rsidRPr="00770ED8" w14:paraId="30DECF68" w14:textId="77777777" w:rsidTr="00B27EAE">
        <w:tc>
          <w:tcPr>
            <w:tcW w:w="749" w:type="pct"/>
          </w:tcPr>
          <w:p w14:paraId="06B0CD8A" w14:textId="4DE13560" w:rsidR="00206852" w:rsidRPr="00E1736B" w:rsidRDefault="00206852" w:rsidP="004E1488">
            <w:pPr>
              <w:rPr>
                <w:rFonts w:ascii="Adelle" w:eastAsia="Adelle" w:hAnsi="Adelle" w:cs="Adelle"/>
                <w:b/>
                <w:bCs/>
                <w:color w:val="50401E"/>
                <w:u w:color="50401E"/>
              </w:rPr>
            </w:pPr>
            <w:r w:rsidRPr="00770ED8">
              <w:rPr>
                <w:rFonts w:ascii="Adelle" w:eastAsia="Adelle" w:hAnsi="Adelle" w:cs="Adelle"/>
                <w:b/>
                <w:bCs/>
                <w:color w:val="50401E"/>
                <w:u w:color="50401E"/>
              </w:rPr>
              <w:t>Skills</w:t>
            </w:r>
          </w:p>
        </w:tc>
        <w:tc>
          <w:tcPr>
            <w:tcW w:w="2330" w:type="pct"/>
          </w:tcPr>
          <w:p w14:paraId="4F812CD5" w14:textId="2D07CDB6" w:rsidR="00140BFB" w:rsidRDefault="00B27EAE" w:rsidP="004E1488">
            <w:pPr>
              <w:rPr>
                <w:rFonts w:ascii="Adelle" w:hAnsi="Adelle"/>
                <w:sz w:val="22"/>
                <w:szCs w:val="22"/>
              </w:rPr>
            </w:pPr>
            <w:r w:rsidRPr="00B27EAE">
              <w:rPr>
                <w:rFonts w:ascii="Adelle" w:hAnsi="Adelle"/>
                <w:sz w:val="22"/>
                <w:szCs w:val="22"/>
              </w:rPr>
              <w:t>Excellent communication skills; judging the frequency and method most appropriate to the situation and audience.</w:t>
            </w:r>
          </w:p>
          <w:p w14:paraId="7BB8849E" w14:textId="77777777" w:rsidR="00B27EAE" w:rsidRPr="00E1736B" w:rsidRDefault="00B27EAE" w:rsidP="004E1488">
            <w:pPr>
              <w:rPr>
                <w:rFonts w:ascii="Adelle" w:hAnsi="Adelle"/>
                <w:sz w:val="22"/>
                <w:szCs w:val="22"/>
              </w:rPr>
            </w:pPr>
          </w:p>
          <w:p w14:paraId="184A3A8D" w14:textId="0FD76A9B" w:rsidR="00140BFB" w:rsidRPr="00E1736B" w:rsidRDefault="00140BFB" w:rsidP="004E1488">
            <w:pPr>
              <w:rPr>
                <w:rFonts w:ascii="Adelle" w:hAnsi="Adelle"/>
                <w:sz w:val="22"/>
                <w:szCs w:val="22"/>
              </w:rPr>
            </w:pPr>
            <w:r w:rsidRPr="00E1736B">
              <w:rPr>
                <w:rFonts w:ascii="Adelle" w:hAnsi="Adelle"/>
                <w:sz w:val="22"/>
                <w:szCs w:val="22"/>
              </w:rPr>
              <w:t xml:space="preserve">Highly competent in the use of Microsoft Office programs </w:t>
            </w:r>
            <w:r w:rsidR="00BD6122" w:rsidRPr="00BD6122">
              <w:rPr>
                <w:rFonts w:ascii="Adelle" w:hAnsi="Adelle"/>
                <w:sz w:val="22"/>
                <w:szCs w:val="22"/>
              </w:rPr>
              <w:t>such as</w:t>
            </w:r>
            <w:r w:rsidRPr="00E1736B">
              <w:rPr>
                <w:rFonts w:ascii="Adelle" w:hAnsi="Adelle"/>
                <w:sz w:val="22"/>
                <w:szCs w:val="22"/>
              </w:rPr>
              <w:t xml:space="preserve"> Word and Excel.  </w:t>
            </w:r>
          </w:p>
          <w:p w14:paraId="2E0F391C" w14:textId="75FF6854" w:rsidR="00140BFB" w:rsidRPr="00E1736B" w:rsidRDefault="00140BFB" w:rsidP="004E1488">
            <w:pPr>
              <w:rPr>
                <w:rFonts w:ascii="Adelle" w:hAnsi="Adelle"/>
                <w:sz w:val="22"/>
                <w:szCs w:val="22"/>
              </w:rPr>
            </w:pPr>
          </w:p>
          <w:p w14:paraId="72B4F89A" w14:textId="4B8454E4" w:rsidR="00140BFB" w:rsidRPr="00E1736B" w:rsidRDefault="00140BFB" w:rsidP="004E1488">
            <w:pPr>
              <w:rPr>
                <w:rFonts w:ascii="Adelle" w:hAnsi="Adelle"/>
                <w:sz w:val="22"/>
                <w:szCs w:val="22"/>
              </w:rPr>
            </w:pPr>
            <w:r w:rsidRPr="00E1736B">
              <w:rPr>
                <w:rFonts w:ascii="Adelle" w:hAnsi="Adelle"/>
                <w:sz w:val="22"/>
                <w:szCs w:val="22"/>
              </w:rPr>
              <w:t xml:space="preserve">Ability to </w:t>
            </w:r>
            <w:r w:rsidR="00B27EAE" w:rsidRPr="00E1736B">
              <w:rPr>
                <w:rFonts w:ascii="Adelle" w:hAnsi="Adelle"/>
                <w:sz w:val="22"/>
                <w:szCs w:val="22"/>
              </w:rPr>
              <w:t>solve problems</w:t>
            </w:r>
            <w:r w:rsidRPr="00E1736B">
              <w:rPr>
                <w:rFonts w:ascii="Adelle" w:hAnsi="Adelle"/>
                <w:sz w:val="22"/>
                <w:szCs w:val="22"/>
              </w:rPr>
              <w:t xml:space="preserve"> by proposing potential solutions rather than </w:t>
            </w:r>
            <w:r w:rsidR="00BD6122">
              <w:rPr>
                <w:rFonts w:ascii="Adelle" w:hAnsi="Adelle"/>
                <w:sz w:val="22"/>
                <w:szCs w:val="22"/>
              </w:rPr>
              <w:t xml:space="preserve">only </w:t>
            </w:r>
            <w:r w:rsidRPr="00E1736B">
              <w:rPr>
                <w:rFonts w:ascii="Adelle" w:hAnsi="Adelle"/>
                <w:sz w:val="22"/>
                <w:szCs w:val="22"/>
              </w:rPr>
              <w:t>highlighting issues.</w:t>
            </w:r>
          </w:p>
          <w:p w14:paraId="6229EEA3" w14:textId="0AEFEBFA" w:rsidR="00140BFB" w:rsidRPr="00E1736B" w:rsidRDefault="00140BFB" w:rsidP="004E1488">
            <w:pPr>
              <w:rPr>
                <w:rFonts w:ascii="Adelle" w:hAnsi="Adelle"/>
                <w:sz w:val="22"/>
                <w:szCs w:val="22"/>
              </w:rPr>
            </w:pPr>
          </w:p>
          <w:p w14:paraId="43EA98D9" w14:textId="77777777" w:rsidR="00206852" w:rsidRDefault="00140BFB" w:rsidP="004E1488">
            <w:pPr>
              <w:rPr>
                <w:rFonts w:ascii="Adelle" w:hAnsi="Adelle"/>
                <w:sz w:val="22"/>
                <w:szCs w:val="22"/>
              </w:rPr>
            </w:pPr>
            <w:r w:rsidRPr="00E1736B">
              <w:rPr>
                <w:rFonts w:ascii="Adelle" w:hAnsi="Adelle"/>
                <w:sz w:val="22"/>
                <w:szCs w:val="22"/>
              </w:rPr>
              <w:t xml:space="preserve">Strong organizational skills and ability to </w:t>
            </w:r>
            <w:r w:rsidR="002E5D38">
              <w:rPr>
                <w:rFonts w:ascii="Adelle" w:hAnsi="Adelle"/>
                <w:sz w:val="22"/>
                <w:szCs w:val="22"/>
              </w:rPr>
              <w:t xml:space="preserve">prioritise </w:t>
            </w:r>
            <w:r w:rsidRPr="00E1736B">
              <w:rPr>
                <w:rFonts w:ascii="Adelle" w:hAnsi="Adelle"/>
                <w:sz w:val="22"/>
                <w:szCs w:val="22"/>
              </w:rPr>
              <w:t>work to</w:t>
            </w:r>
            <w:r w:rsidR="002E5D38">
              <w:rPr>
                <w:rFonts w:ascii="Adelle" w:hAnsi="Adelle"/>
                <w:sz w:val="22"/>
                <w:szCs w:val="22"/>
              </w:rPr>
              <w:t xml:space="preserve"> achieve </w:t>
            </w:r>
            <w:r w:rsidRPr="00E1736B">
              <w:rPr>
                <w:rFonts w:ascii="Adelle" w:hAnsi="Adelle"/>
                <w:sz w:val="22"/>
                <w:szCs w:val="22"/>
              </w:rPr>
              <w:t>deadlines.</w:t>
            </w:r>
          </w:p>
          <w:p w14:paraId="226128C8" w14:textId="77777777" w:rsidR="0020709C" w:rsidRDefault="0020709C" w:rsidP="004E1488">
            <w:pPr>
              <w:rPr>
                <w:rFonts w:ascii="Adelle" w:hAnsi="Adelle"/>
                <w:sz w:val="22"/>
                <w:szCs w:val="22"/>
              </w:rPr>
            </w:pPr>
          </w:p>
          <w:p w14:paraId="12681CED" w14:textId="6A875FC2" w:rsidR="0020709C" w:rsidRPr="002E5D38" w:rsidRDefault="0020709C" w:rsidP="004E1488">
            <w:pPr>
              <w:rPr>
                <w:rFonts w:ascii="Adelle" w:hAnsi="Adelle"/>
                <w:sz w:val="22"/>
                <w:szCs w:val="22"/>
              </w:rPr>
            </w:pPr>
            <w:r>
              <w:rPr>
                <w:rFonts w:ascii="Adelle" w:hAnsi="Adelle"/>
                <w:sz w:val="22"/>
                <w:szCs w:val="22"/>
              </w:rPr>
              <w:t>Ability to produce technical drawings using appropriate software.</w:t>
            </w:r>
          </w:p>
        </w:tc>
        <w:tc>
          <w:tcPr>
            <w:tcW w:w="1921" w:type="pct"/>
          </w:tcPr>
          <w:p w14:paraId="7431FF15" w14:textId="3965D810" w:rsidR="00447D6A" w:rsidRPr="001D3945" w:rsidRDefault="00447D6A" w:rsidP="004E1488">
            <w:pPr>
              <w:rPr>
                <w:rFonts w:ascii="Adelle" w:hAnsi="Adelle" w:cs="Calibri"/>
                <w:sz w:val="22"/>
                <w:szCs w:val="22"/>
              </w:rPr>
            </w:pPr>
            <w:r w:rsidRPr="001D3945">
              <w:rPr>
                <w:rFonts w:ascii="Adelle" w:hAnsi="Adelle" w:cs="Calibri"/>
                <w:sz w:val="22"/>
                <w:szCs w:val="22"/>
              </w:rPr>
              <w:t>Proven ability to manage personal time according to a fixed budget.</w:t>
            </w:r>
          </w:p>
          <w:p w14:paraId="0B0E2FF3" w14:textId="77777777" w:rsidR="001D3945" w:rsidRPr="001D3945" w:rsidRDefault="001D3945" w:rsidP="004E1488">
            <w:pPr>
              <w:rPr>
                <w:rFonts w:ascii="Adelle" w:hAnsi="Adelle" w:cs="Calibri"/>
                <w:sz w:val="22"/>
                <w:szCs w:val="22"/>
              </w:rPr>
            </w:pPr>
          </w:p>
          <w:p w14:paraId="521684A6" w14:textId="2ABAE8B8" w:rsidR="00206852" w:rsidRDefault="00447D6A" w:rsidP="004E1488">
            <w:pPr>
              <w:rPr>
                <w:rFonts w:ascii="Adelle" w:hAnsi="Adelle" w:cs="Calibri"/>
                <w:sz w:val="22"/>
                <w:szCs w:val="22"/>
              </w:rPr>
            </w:pPr>
            <w:r w:rsidRPr="001D3945">
              <w:rPr>
                <w:rFonts w:ascii="Adelle" w:hAnsi="Adelle" w:cs="Calibri"/>
                <w:sz w:val="22"/>
                <w:szCs w:val="22"/>
              </w:rPr>
              <w:t xml:space="preserve">Experience using more specialist software such as </w:t>
            </w:r>
            <w:r w:rsidR="00EA7DC3">
              <w:rPr>
                <w:rFonts w:ascii="Adelle" w:hAnsi="Adelle" w:cs="Calibri"/>
                <w:sz w:val="22"/>
                <w:szCs w:val="22"/>
              </w:rPr>
              <w:t>AutoCAD</w:t>
            </w:r>
            <w:r w:rsidR="009B0D18">
              <w:rPr>
                <w:rFonts w:ascii="Adelle" w:hAnsi="Adelle" w:cs="Calibri"/>
                <w:sz w:val="22"/>
                <w:szCs w:val="22"/>
              </w:rPr>
              <w:t>, PTMapper or equivalent</w:t>
            </w:r>
            <w:r w:rsidRPr="001D3945">
              <w:rPr>
                <w:rFonts w:ascii="Adelle" w:hAnsi="Adelle" w:cs="Calibri"/>
                <w:sz w:val="22"/>
                <w:szCs w:val="22"/>
              </w:rPr>
              <w:t>.</w:t>
            </w:r>
          </w:p>
          <w:p w14:paraId="1EF50518" w14:textId="77777777" w:rsidR="00892686" w:rsidRDefault="00892686" w:rsidP="004E1488">
            <w:pPr>
              <w:rPr>
                <w:rFonts w:ascii="Adelle" w:hAnsi="Adelle" w:cs="Calibri"/>
                <w:color w:val="FF0000"/>
                <w:sz w:val="22"/>
                <w:szCs w:val="22"/>
                <w:highlight w:val="yellow"/>
              </w:rPr>
            </w:pPr>
          </w:p>
          <w:p w14:paraId="1AA46C63" w14:textId="6E553A65" w:rsidR="00892686" w:rsidRPr="003A5D5A" w:rsidRDefault="00892686" w:rsidP="004E1488">
            <w:pPr>
              <w:rPr>
                <w:rFonts w:ascii="Adelle" w:hAnsi="Adelle" w:cs="Calibri"/>
                <w:color w:val="FF0000"/>
                <w:sz w:val="22"/>
                <w:szCs w:val="22"/>
                <w:highlight w:val="yellow"/>
              </w:rPr>
            </w:pPr>
            <w:r w:rsidRPr="00892686">
              <w:rPr>
                <w:rFonts w:ascii="Adelle" w:hAnsi="Adelle" w:cs="Calibri"/>
                <w:sz w:val="22"/>
                <w:szCs w:val="22"/>
              </w:rPr>
              <w:t>Proficiency in the operation and maintenance of hand-tools and machinery to manage habitats.</w:t>
            </w:r>
          </w:p>
        </w:tc>
      </w:tr>
      <w:tr w:rsidR="00206852" w:rsidRPr="00770ED8" w14:paraId="69853104" w14:textId="77777777" w:rsidTr="00B27EAE">
        <w:tc>
          <w:tcPr>
            <w:tcW w:w="749" w:type="pct"/>
          </w:tcPr>
          <w:p w14:paraId="121630D4" w14:textId="00D102E0" w:rsidR="00206852" w:rsidRPr="003A3FB4" w:rsidRDefault="00206852" w:rsidP="004E1488">
            <w:pPr>
              <w:rPr>
                <w:rFonts w:ascii="Adelle" w:eastAsia="Adelle" w:hAnsi="Adelle" w:cs="Adelle"/>
                <w:b/>
                <w:bCs/>
                <w:color w:val="50401E"/>
                <w:u w:color="50401E"/>
              </w:rPr>
            </w:pPr>
            <w:r w:rsidRPr="003A3FB4">
              <w:rPr>
                <w:rFonts w:ascii="Adelle" w:eastAsia="Adelle" w:hAnsi="Adelle" w:cs="Adelle"/>
                <w:b/>
                <w:bCs/>
                <w:color w:val="50401E"/>
                <w:u w:color="50401E"/>
              </w:rPr>
              <w:t>Attributes</w:t>
            </w:r>
          </w:p>
        </w:tc>
        <w:tc>
          <w:tcPr>
            <w:tcW w:w="2330" w:type="pct"/>
          </w:tcPr>
          <w:p w14:paraId="454A4172" w14:textId="7FB9E1BD" w:rsidR="000556E7" w:rsidRDefault="00E64445" w:rsidP="004E1488">
            <w:pPr>
              <w:rPr>
                <w:rFonts w:ascii="Adelle" w:hAnsi="Adelle" w:cs="Calibri"/>
                <w:sz w:val="22"/>
                <w:szCs w:val="22"/>
              </w:rPr>
            </w:pPr>
            <w:r w:rsidRPr="00E64445">
              <w:rPr>
                <w:rFonts w:ascii="Adelle" w:hAnsi="Adelle" w:cs="Calibri"/>
                <w:sz w:val="22"/>
                <w:szCs w:val="22"/>
              </w:rPr>
              <w:t>Willingness and ability to undertake practical manual tasks outdoors in safe weather conditions and/or during anti-social hours as part of a team and where appropriate individually.</w:t>
            </w:r>
          </w:p>
          <w:p w14:paraId="7F5CD82A" w14:textId="77777777" w:rsidR="00E64445" w:rsidRDefault="00E64445" w:rsidP="004E1488">
            <w:pPr>
              <w:rPr>
                <w:rFonts w:ascii="Adelle" w:hAnsi="Adelle" w:cs="Calibri"/>
                <w:sz w:val="22"/>
                <w:szCs w:val="22"/>
              </w:rPr>
            </w:pPr>
          </w:p>
          <w:p w14:paraId="09F76EBC" w14:textId="4096E851" w:rsidR="00140BFB" w:rsidRPr="002E5D38" w:rsidRDefault="00140BFB" w:rsidP="004E1488">
            <w:pPr>
              <w:rPr>
                <w:rFonts w:ascii="Adelle" w:hAnsi="Adelle" w:cs="Calibri"/>
                <w:sz w:val="22"/>
                <w:szCs w:val="22"/>
              </w:rPr>
            </w:pPr>
            <w:r w:rsidRPr="002E5D38">
              <w:rPr>
                <w:rFonts w:ascii="Adelle" w:hAnsi="Adelle" w:cs="Calibri"/>
                <w:sz w:val="22"/>
                <w:szCs w:val="22"/>
              </w:rPr>
              <w:lastRenderedPageBreak/>
              <w:t xml:space="preserve">Committed to the delivery of outstanding </w:t>
            </w:r>
            <w:r w:rsidR="00B27EAE">
              <w:rPr>
                <w:rFonts w:ascii="Adelle" w:hAnsi="Adelle" w:cs="Calibri"/>
                <w:sz w:val="22"/>
                <w:szCs w:val="22"/>
              </w:rPr>
              <w:t>client</w:t>
            </w:r>
            <w:r w:rsidRPr="002E5D38">
              <w:rPr>
                <w:rFonts w:ascii="Adelle" w:hAnsi="Adelle" w:cs="Calibri"/>
                <w:sz w:val="22"/>
                <w:szCs w:val="22"/>
              </w:rPr>
              <w:t xml:space="preserve"> service.</w:t>
            </w:r>
          </w:p>
          <w:p w14:paraId="1A512D59" w14:textId="77777777" w:rsidR="00140BFB" w:rsidRPr="002E5D38" w:rsidRDefault="00140BFB" w:rsidP="004E1488">
            <w:pPr>
              <w:rPr>
                <w:rFonts w:ascii="Adelle" w:hAnsi="Adelle" w:cs="Calibri"/>
                <w:sz w:val="22"/>
                <w:szCs w:val="22"/>
              </w:rPr>
            </w:pPr>
          </w:p>
          <w:p w14:paraId="1310394F" w14:textId="7B6B173E" w:rsidR="00140BFB" w:rsidRPr="002E5D38" w:rsidRDefault="00140BFB" w:rsidP="004E1488">
            <w:pPr>
              <w:rPr>
                <w:rFonts w:ascii="Adelle" w:hAnsi="Adelle" w:cs="Calibri"/>
                <w:sz w:val="22"/>
                <w:szCs w:val="22"/>
              </w:rPr>
            </w:pPr>
            <w:r w:rsidRPr="002E5D38">
              <w:rPr>
                <w:rFonts w:ascii="Adelle" w:hAnsi="Adelle" w:cs="Calibri"/>
                <w:sz w:val="22"/>
                <w:szCs w:val="22"/>
              </w:rPr>
              <w:t xml:space="preserve">Acute attention to detail being able to execute all tasks accurately. </w:t>
            </w:r>
          </w:p>
          <w:p w14:paraId="75A89736" w14:textId="387FF9DA" w:rsidR="4AD6213D" w:rsidRPr="002E5D38" w:rsidRDefault="4AD6213D" w:rsidP="004E1488">
            <w:pPr>
              <w:rPr>
                <w:rFonts w:ascii="Adelle" w:hAnsi="Adelle" w:cs="Calibri"/>
                <w:sz w:val="22"/>
                <w:szCs w:val="22"/>
              </w:rPr>
            </w:pPr>
          </w:p>
          <w:p w14:paraId="63BBB1E6" w14:textId="5BD8DA12" w:rsidR="00140BFB" w:rsidRPr="002E5D38" w:rsidRDefault="00140BFB" w:rsidP="004E1488">
            <w:pPr>
              <w:rPr>
                <w:rFonts w:ascii="Adelle" w:hAnsi="Adelle" w:cs="Calibri"/>
                <w:sz w:val="22"/>
                <w:szCs w:val="22"/>
              </w:rPr>
            </w:pPr>
            <w:r w:rsidRPr="002E5D38">
              <w:rPr>
                <w:rFonts w:ascii="Adelle" w:hAnsi="Adelle" w:cs="Calibri"/>
                <w:sz w:val="22"/>
                <w:szCs w:val="22"/>
              </w:rPr>
              <w:t xml:space="preserve">Capacity and ability to sustain and succeed in a demanding post involving managing different priorities.  </w:t>
            </w:r>
          </w:p>
          <w:p w14:paraId="7D456159" w14:textId="77777777" w:rsidR="00140BFB" w:rsidRPr="002E5D38" w:rsidRDefault="00140BFB" w:rsidP="004E1488">
            <w:pPr>
              <w:rPr>
                <w:rFonts w:ascii="Adelle" w:hAnsi="Adelle" w:cs="Calibri"/>
                <w:sz w:val="22"/>
                <w:szCs w:val="22"/>
              </w:rPr>
            </w:pPr>
          </w:p>
          <w:p w14:paraId="7279C20C" w14:textId="5667977D" w:rsidR="00140BFB" w:rsidRPr="002E5D38" w:rsidRDefault="00140BFB" w:rsidP="004E1488">
            <w:pPr>
              <w:rPr>
                <w:rFonts w:ascii="Adelle" w:hAnsi="Adelle" w:cs="Calibri"/>
                <w:sz w:val="22"/>
                <w:szCs w:val="22"/>
              </w:rPr>
            </w:pPr>
            <w:r w:rsidRPr="002E5D38">
              <w:rPr>
                <w:rFonts w:ascii="Adelle" w:hAnsi="Adelle" w:cs="Calibri"/>
                <w:sz w:val="22"/>
                <w:szCs w:val="22"/>
              </w:rPr>
              <w:t>Able to follow specified systems and processes but also, where required, be willing to suggest system improvements.</w:t>
            </w:r>
          </w:p>
          <w:p w14:paraId="71F4FD19" w14:textId="77777777" w:rsidR="00140BFB" w:rsidRPr="002E5D38" w:rsidRDefault="00140BFB" w:rsidP="004E1488">
            <w:pPr>
              <w:rPr>
                <w:rFonts w:ascii="Adelle" w:hAnsi="Adelle" w:cs="Calibri"/>
                <w:sz w:val="22"/>
                <w:szCs w:val="22"/>
              </w:rPr>
            </w:pPr>
          </w:p>
          <w:p w14:paraId="44163E9F" w14:textId="6A4CEC1E" w:rsidR="00140BFB" w:rsidRPr="002E5D38" w:rsidRDefault="00140BFB" w:rsidP="004E1488">
            <w:pPr>
              <w:rPr>
                <w:rFonts w:ascii="Adelle" w:hAnsi="Adelle" w:cs="Calibri"/>
                <w:sz w:val="22"/>
                <w:szCs w:val="22"/>
              </w:rPr>
            </w:pPr>
            <w:r w:rsidRPr="002E5D38">
              <w:rPr>
                <w:rFonts w:ascii="Adelle" w:hAnsi="Adelle" w:cs="Calibri"/>
                <w:sz w:val="22"/>
                <w:szCs w:val="22"/>
              </w:rPr>
              <w:t>Commitment to the highest levels of integrity, honesty and good governance.</w:t>
            </w:r>
          </w:p>
          <w:p w14:paraId="77F2C943" w14:textId="77777777" w:rsidR="00140BFB" w:rsidRPr="002E5D38" w:rsidRDefault="00140BFB" w:rsidP="004E1488">
            <w:pPr>
              <w:rPr>
                <w:rFonts w:ascii="Adelle" w:hAnsi="Adelle" w:cs="Calibri"/>
                <w:sz w:val="22"/>
                <w:szCs w:val="22"/>
              </w:rPr>
            </w:pPr>
          </w:p>
          <w:p w14:paraId="246D21C5" w14:textId="3A495FCC" w:rsidR="00140BFB" w:rsidRPr="002E5D38" w:rsidRDefault="00140BFB" w:rsidP="004E1488">
            <w:pPr>
              <w:rPr>
                <w:rFonts w:ascii="Adelle" w:hAnsi="Adelle" w:cs="Calibri"/>
                <w:sz w:val="22"/>
                <w:szCs w:val="22"/>
              </w:rPr>
            </w:pPr>
            <w:r w:rsidRPr="002E5D38">
              <w:rPr>
                <w:rFonts w:ascii="Adelle" w:hAnsi="Adelle" w:cs="Calibri"/>
                <w:sz w:val="22"/>
                <w:szCs w:val="22"/>
              </w:rPr>
              <w:t>Self-motivating and able to work on own initiative and be flexible</w:t>
            </w:r>
            <w:r w:rsidR="00486A49">
              <w:t xml:space="preserve"> </w:t>
            </w:r>
            <w:r w:rsidR="00486A49" w:rsidRPr="00486A49">
              <w:rPr>
                <w:rFonts w:ascii="Adelle" w:hAnsi="Adelle" w:cs="Calibri"/>
                <w:sz w:val="22"/>
                <w:szCs w:val="22"/>
              </w:rPr>
              <w:t>to enable project delivery.</w:t>
            </w:r>
          </w:p>
          <w:p w14:paraId="21F9AAE4" w14:textId="7D069707" w:rsidR="00140BFB" w:rsidRPr="002E5D38" w:rsidRDefault="00140BFB" w:rsidP="004E1488">
            <w:pPr>
              <w:rPr>
                <w:rFonts w:ascii="Adelle" w:hAnsi="Adelle" w:cs="Calibri"/>
                <w:sz w:val="22"/>
                <w:szCs w:val="22"/>
              </w:rPr>
            </w:pPr>
          </w:p>
          <w:p w14:paraId="09B54B66" w14:textId="460E9CD6" w:rsidR="00140BFB" w:rsidRPr="002E5D38" w:rsidRDefault="00140BFB" w:rsidP="004E1488">
            <w:pPr>
              <w:rPr>
                <w:rFonts w:ascii="Adelle" w:hAnsi="Adelle" w:cs="Calibri"/>
                <w:sz w:val="22"/>
                <w:szCs w:val="22"/>
              </w:rPr>
            </w:pPr>
            <w:r w:rsidRPr="002E5D38">
              <w:rPr>
                <w:rFonts w:ascii="Adelle" w:hAnsi="Adelle" w:cs="Calibri"/>
                <w:sz w:val="22"/>
                <w:szCs w:val="22"/>
              </w:rPr>
              <w:t>Exemplary professional conduct</w:t>
            </w:r>
          </w:p>
          <w:p w14:paraId="5234EC3D" w14:textId="671F4DF1" w:rsidR="00140BFB" w:rsidRPr="002E5D38" w:rsidRDefault="00140BFB" w:rsidP="004E1488">
            <w:pPr>
              <w:rPr>
                <w:rFonts w:ascii="Adelle" w:hAnsi="Adelle" w:cs="Calibri"/>
                <w:sz w:val="22"/>
                <w:szCs w:val="22"/>
              </w:rPr>
            </w:pPr>
          </w:p>
          <w:p w14:paraId="0B1A50D0" w14:textId="779AA146" w:rsidR="00140BFB" w:rsidRPr="002E5D38" w:rsidRDefault="00140BFB" w:rsidP="004E1488">
            <w:pPr>
              <w:rPr>
                <w:rFonts w:ascii="Adelle" w:hAnsi="Adelle" w:cs="Calibri"/>
                <w:sz w:val="22"/>
                <w:szCs w:val="22"/>
              </w:rPr>
            </w:pPr>
            <w:r w:rsidRPr="002E5D38">
              <w:rPr>
                <w:rFonts w:ascii="Adelle" w:hAnsi="Adelle" w:cs="Calibri"/>
                <w:sz w:val="22"/>
                <w:szCs w:val="22"/>
              </w:rPr>
              <w:t>Exemplary office conduct</w:t>
            </w:r>
          </w:p>
          <w:p w14:paraId="7DD84D58" w14:textId="77777777" w:rsidR="00140BFB" w:rsidRPr="002E5D38" w:rsidRDefault="00140BFB" w:rsidP="004E1488">
            <w:pPr>
              <w:rPr>
                <w:rFonts w:ascii="Adelle" w:hAnsi="Adelle" w:cs="Calibri"/>
                <w:sz w:val="22"/>
                <w:szCs w:val="22"/>
              </w:rPr>
            </w:pPr>
          </w:p>
          <w:p w14:paraId="71D0B121" w14:textId="006F9368" w:rsidR="000556E7" w:rsidRPr="000556E7" w:rsidRDefault="000556E7" w:rsidP="004E1488">
            <w:pPr>
              <w:rPr>
                <w:rFonts w:ascii="Adelle" w:hAnsi="Adelle" w:cs="Calibri"/>
                <w:sz w:val="22"/>
                <w:szCs w:val="22"/>
              </w:rPr>
            </w:pPr>
            <w:r w:rsidRPr="000556E7">
              <w:rPr>
                <w:rFonts w:ascii="Adelle" w:hAnsi="Adelle" w:cs="Calibri"/>
                <w:sz w:val="22"/>
                <w:szCs w:val="22"/>
              </w:rPr>
              <w:t xml:space="preserve">Positive and approachable </w:t>
            </w:r>
            <w:r w:rsidR="001D3945" w:rsidRPr="000556E7">
              <w:rPr>
                <w:rFonts w:ascii="Adelle" w:hAnsi="Adelle" w:cs="Calibri"/>
                <w:sz w:val="22"/>
                <w:szCs w:val="22"/>
              </w:rPr>
              <w:t>demeanor</w:t>
            </w:r>
            <w:r w:rsidRPr="000556E7">
              <w:rPr>
                <w:rFonts w:ascii="Adelle" w:hAnsi="Adelle" w:cs="Calibri"/>
                <w:sz w:val="22"/>
                <w:szCs w:val="22"/>
              </w:rPr>
              <w:t>.</w:t>
            </w:r>
          </w:p>
          <w:p w14:paraId="6E284628" w14:textId="77777777" w:rsidR="000556E7" w:rsidRPr="000556E7" w:rsidRDefault="000556E7" w:rsidP="004E1488">
            <w:pPr>
              <w:rPr>
                <w:rFonts w:ascii="Adelle" w:hAnsi="Adelle" w:cs="Calibri"/>
                <w:sz w:val="22"/>
                <w:szCs w:val="22"/>
              </w:rPr>
            </w:pPr>
          </w:p>
          <w:p w14:paraId="1A186073" w14:textId="03F68D0E" w:rsidR="000556E7" w:rsidRPr="000556E7" w:rsidRDefault="000556E7" w:rsidP="004E1488">
            <w:pPr>
              <w:rPr>
                <w:rFonts w:ascii="Adelle" w:hAnsi="Adelle" w:cs="Calibri"/>
                <w:sz w:val="22"/>
                <w:szCs w:val="22"/>
              </w:rPr>
            </w:pPr>
            <w:r w:rsidRPr="000556E7">
              <w:rPr>
                <w:rFonts w:ascii="Adelle" w:hAnsi="Adelle" w:cs="Calibri"/>
                <w:sz w:val="22"/>
                <w:szCs w:val="22"/>
              </w:rPr>
              <w:t xml:space="preserve">Determination to complete work which is of a </w:t>
            </w:r>
            <w:r w:rsidR="003D00AB">
              <w:rPr>
                <w:rFonts w:ascii="Adelle" w:hAnsi="Adelle" w:cs="Calibri"/>
                <w:sz w:val="22"/>
                <w:szCs w:val="22"/>
              </w:rPr>
              <w:t xml:space="preserve">very </w:t>
            </w:r>
            <w:r w:rsidRPr="000556E7">
              <w:rPr>
                <w:rFonts w:ascii="Adelle" w:hAnsi="Adelle" w:cs="Calibri"/>
                <w:sz w:val="22"/>
                <w:szCs w:val="22"/>
              </w:rPr>
              <w:t>high standard within required timescales.</w:t>
            </w:r>
          </w:p>
          <w:p w14:paraId="3438CF41" w14:textId="77777777" w:rsidR="000556E7" w:rsidRPr="000556E7" w:rsidRDefault="000556E7" w:rsidP="004E1488">
            <w:pPr>
              <w:rPr>
                <w:rFonts w:ascii="Adelle" w:hAnsi="Adelle" w:cs="Calibri"/>
                <w:sz w:val="22"/>
                <w:szCs w:val="22"/>
              </w:rPr>
            </w:pPr>
          </w:p>
          <w:p w14:paraId="113C4670" w14:textId="0273C24A" w:rsidR="000556E7" w:rsidRPr="002E5D38" w:rsidRDefault="000556E7" w:rsidP="004E1488">
            <w:pPr>
              <w:rPr>
                <w:rFonts w:ascii="Adelle" w:hAnsi="Adelle" w:cs="Calibri"/>
                <w:sz w:val="22"/>
                <w:szCs w:val="22"/>
              </w:rPr>
            </w:pPr>
            <w:r w:rsidRPr="000556E7">
              <w:rPr>
                <w:rFonts w:ascii="Adelle" w:hAnsi="Adelle" w:cs="Calibri"/>
                <w:sz w:val="22"/>
                <w:szCs w:val="22"/>
              </w:rPr>
              <w:t>Eligibility to work in the UK without sponsorship.</w:t>
            </w:r>
          </w:p>
        </w:tc>
        <w:tc>
          <w:tcPr>
            <w:tcW w:w="1921" w:type="pct"/>
          </w:tcPr>
          <w:p w14:paraId="7CA2325D" w14:textId="77777777" w:rsidR="000556E7" w:rsidRPr="000556E7" w:rsidRDefault="000556E7" w:rsidP="004E1488">
            <w:pPr>
              <w:rPr>
                <w:rFonts w:ascii="Adelle" w:hAnsi="Adelle" w:cs="Calibri"/>
                <w:sz w:val="22"/>
                <w:szCs w:val="22"/>
              </w:rPr>
            </w:pPr>
            <w:r w:rsidRPr="000556E7">
              <w:rPr>
                <w:rFonts w:ascii="Adelle" w:hAnsi="Adelle" w:cs="Calibri"/>
                <w:sz w:val="22"/>
                <w:szCs w:val="22"/>
              </w:rPr>
              <w:lastRenderedPageBreak/>
              <w:t>An interest in the commercial aspects of the business including sales and marketing.</w:t>
            </w:r>
          </w:p>
          <w:p w14:paraId="757305E7" w14:textId="77777777" w:rsidR="000556E7" w:rsidRPr="000556E7" w:rsidRDefault="000556E7" w:rsidP="004E1488">
            <w:pPr>
              <w:rPr>
                <w:rFonts w:ascii="Adelle" w:hAnsi="Adelle" w:cs="Calibri"/>
                <w:sz w:val="22"/>
                <w:szCs w:val="22"/>
              </w:rPr>
            </w:pPr>
            <w:r w:rsidRPr="000556E7">
              <w:rPr>
                <w:rFonts w:ascii="Adelle" w:hAnsi="Adelle" w:cs="Calibri"/>
                <w:sz w:val="22"/>
                <w:szCs w:val="22"/>
              </w:rPr>
              <w:t xml:space="preserve"> </w:t>
            </w:r>
          </w:p>
          <w:p w14:paraId="02F76FB5" w14:textId="58B67351" w:rsidR="00206852" w:rsidRPr="003A5D5A" w:rsidRDefault="000556E7" w:rsidP="004E1488">
            <w:pPr>
              <w:rPr>
                <w:rFonts w:ascii="Adelle" w:hAnsi="Adelle" w:cs="Calibri"/>
                <w:sz w:val="22"/>
                <w:szCs w:val="22"/>
                <w:highlight w:val="yellow"/>
              </w:rPr>
            </w:pPr>
            <w:r w:rsidRPr="000556E7">
              <w:rPr>
                <w:rFonts w:ascii="Adelle" w:hAnsi="Adelle" w:cs="Calibri"/>
                <w:sz w:val="22"/>
                <w:szCs w:val="22"/>
              </w:rPr>
              <w:t>Ability to occasionally work away from home for short periods of time.</w:t>
            </w:r>
          </w:p>
        </w:tc>
      </w:tr>
    </w:tbl>
    <w:p w14:paraId="619A2763" w14:textId="0229FF48" w:rsidR="00C11BCB" w:rsidRPr="00770ED8" w:rsidRDefault="000B6434" w:rsidP="004E1488">
      <w:pPr>
        <w:rPr>
          <w:rFonts w:ascii="Adelle" w:hAnsi="Adelle" w:cs="Arial"/>
          <w:b/>
          <w:bCs/>
        </w:rPr>
      </w:pPr>
      <w:r w:rsidRPr="00D87174">
        <w:rPr>
          <w:noProof/>
        </w:rPr>
        <w:drawing>
          <wp:anchor distT="0" distB="0" distL="114300" distR="114300" simplePos="0" relativeHeight="251659272" behindDoc="0" locked="0" layoutInCell="1" allowOverlap="1" wp14:anchorId="5767824C" wp14:editId="214DF1A1">
            <wp:simplePos x="0" y="0"/>
            <wp:positionH relativeFrom="column">
              <wp:posOffset>1905000</wp:posOffset>
            </wp:positionH>
            <wp:positionV relativeFrom="paragraph">
              <wp:posOffset>536575</wp:posOffset>
            </wp:positionV>
            <wp:extent cx="2981325" cy="1219200"/>
            <wp:effectExtent l="0" t="0" r="0" b="0"/>
            <wp:wrapNone/>
            <wp:docPr id="798862916" name="officeArt object" descr="A picture containing tex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15">
                      <a:extLst>
                        <a:ext uri="{28A0092B-C50C-407E-A947-70E740481C1C}">
                          <a14:useLocalDpi xmlns:a14="http://schemas.microsoft.com/office/drawing/2010/main" val="0"/>
                        </a:ext>
                      </a:extLst>
                    </a:blip>
                    <a:stretch>
                      <a:fillRect/>
                    </a:stretch>
                  </pic:blipFill>
                  <pic:spPr>
                    <a:xfrm>
                      <a:off x="0" y="0"/>
                      <a:ext cx="2981325" cy="121920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C11BCB" w:rsidRPr="00770ED8">
        <w:rPr>
          <w:rFonts w:ascii="Adelle" w:hAnsi="Adelle" w:cs="Arial"/>
          <w:b/>
          <w:bCs/>
        </w:rPr>
        <w:br w:type="page"/>
      </w:r>
    </w:p>
    <w:p w14:paraId="2C482796" w14:textId="30EF902A" w:rsidR="006B0771" w:rsidRPr="00770ED8" w:rsidRDefault="008C3E44" w:rsidP="004E1488">
      <w:pPr>
        <w:pStyle w:val="BodyC"/>
        <w:rPr>
          <w:rFonts w:ascii="Adelle" w:eastAsia="Arial" w:hAnsi="Adelle" w:cs="Arial"/>
          <w:sz w:val="20"/>
          <w:szCs w:val="20"/>
          <w:shd w:val="clear" w:color="auto" w:fill="FFFFFF"/>
        </w:rPr>
      </w:pPr>
      <w:r w:rsidRPr="00770ED8">
        <w:rPr>
          <w:rFonts w:ascii="Adelle" w:hAnsi="Adelle"/>
        </w:rPr>
        <w:lastRenderedPageBreak/>
        <w:tab/>
      </w:r>
      <w:r w:rsidRPr="00770ED8">
        <w:rPr>
          <w:rFonts w:ascii="Adelle" w:hAnsi="Adelle"/>
        </w:rPr>
        <w:tab/>
        <w:t xml:space="preserve">   </w:t>
      </w:r>
    </w:p>
    <w:p w14:paraId="543B1B31" w14:textId="49EC9E29" w:rsidR="006B0771" w:rsidRPr="00770ED8" w:rsidRDefault="004A1C6E" w:rsidP="004E1488">
      <w:pPr>
        <w:pStyle w:val="Body"/>
        <w:spacing w:after="0" w:line="240" w:lineRule="auto"/>
        <w:rPr>
          <w:rFonts w:ascii="Adelle" w:eastAsia="Arial" w:hAnsi="Adelle" w:cs="Arial"/>
          <w:b/>
          <w:bCs/>
          <w:sz w:val="24"/>
          <w:szCs w:val="24"/>
        </w:rPr>
      </w:pPr>
      <w:r w:rsidRPr="00770ED8">
        <w:rPr>
          <w:rFonts w:ascii="Adelle" w:eastAsia="Times New Roman" w:hAnsi="Adelle"/>
          <w:noProof/>
          <w:bdr w:val="none" w:sz="0" w:space="0" w:color="auto"/>
        </w:rPr>
        <w:drawing>
          <wp:anchor distT="0" distB="0" distL="114300" distR="114300" simplePos="0" relativeHeight="251658247" behindDoc="0" locked="0" layoutInCell="1" allowOverlap="1" wp14:anchorId="01BA598F" wp14:editId="6C717A0D">
            <wp:simplePos x="0" y="0"/>
            <wp:positionH relativeFrom="column">
              <wp:posOffset>3238500</wp:posOffset>
            </wp:positionH>
            <wp:positionV relativeFrom="paragraph">
              <wp:posOffset>10795</wp:posOffset>
            </wp:positionV>
            <wp:extent cx="1733550" cy="609600"/>
            <wp:effectExtent l="0" t="0" r="0" b="0"/>
            <wp:wrapNone/>
            <wp:docPr id="978714102" name="Picture 978714102"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14102" name="Picture 978714102" descr="A green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35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74423" w:rsidRPr="00770ED8">
        <w:rPr>
          <w:rFonts w:ascii="Adelle" w:eastAsia="Arial" w:hAnsi="Adelle" w:cs="Arial"/>
          <w:b/>
          <w:bCs/>
          <w:noProof/>
          <w:sz w:val="24"/>
          <w:szCs w:val="24"/>
        </w:rPr>
        <w:drawing>
          <wp:anchor distT="57150" distB="57150" distL="57150" distR="57150" simplePos="0" relativeHeight="251658240" behindDoc="0" locked="0" layoutInCell="1" allowOverlap="1" wp14:anchorId="4B7174C8" wp14:editId="4FEE349A">
            <wp:simplePos x="0" y="0"/>
            <wp:positionH relativeFrom="page">
              <wp:posOffset>2695575</wp:posOffset>
            </wp:positionH>
            <wp:positionV relativeFrom="line">
              <wp:posOffset>0</wp:posOffset>
            </wp:positionV>
            <wp:extent cx="682625" cy="809625"/>
            <wp:effectExtent l="0" t="0" r="3175" b="9525"/>
            <wp:wrapThrough wrapText="bothSides">
              <wp:wrapPolygon edited="0">
                <wp:start x="0" y="0"/>
                <wp:lineTo x="0" y="21346"/>
                <wp:lineTo x="21098" y="21346"/>
                <wp:lineTo x="21098" y="0"/>
                <wp:lineTo x="0" y="0"/>
              </wp:wrapPolygon>
            </wp:wrapThrough>
            <wp:docPr id="1073741831" name="officeArt object" descr="Picture 5"/>
            <wp:cNvGraphicFramePr/>
            <a:graphic xmlns:a="http://schemas.openxmlformats.org/drawingml/2006/main">
              <a:graphicData uri="http://schemas.openxmlformats.org/drawingml/2006/picture">
                <pic:pic xmlns:pic="http://schemas.openxmlformats.org/drawingml/2006/picture">
                  <pic:nvPicPr>
                    <pic:cNvPr id="1073741831" name="Picture 5" descr="Picture 5"/>
                    <pic:cNvPicPr>
                      <a:picLocks noChangeAspect="1"/>
                    </pic:cNvPicPr>
                  </pic:nvPicPr>
                  <pic:blipFill>
                    <a:blip r:embed="rId12"/>
                    <a:stretch>
                      <a:fillRect/>
                    </a:stretch>
                  </pic:blipFill>
                  <pic:spPr>
                    <a:xfrm>
                      <a:off x="0" y="0"/>
                      <a:ext cx="682625" cy="809625"/>
                    </a:xfrm>
                    <a:prstGeom prst="rect">
                      <a:avLst/>
                    </a:prstGeom>
                    <a:ln w="12700" cap="flat">
                      <a:noFill/>
                      <a:miter lim="400000"/>
                    </a:ln>
                    <a:effectLst/>
                  </pic:spPr>
                </pic:pic>
              </a:graphicData>
            </a:graphic>
          </wp:anchor>
        </w:drawing>
      </w:r>
      <w:r w:rsidR="00B74423" w:rsidRPr="00770ED8">
        <w:rPr>
          <w:rFonts w:ascii="Adelle" w:hAnsi="Adelle" w:cs="Arial"/>
          <w:noProof/>
          <w:lang w:val="en"/>
        </w:rPr>
        <w:drawing>
          <wp:anchor distT="0" distB="0" distL="114300" distR="114300" simplePos="0" relativeHeight="251658244" behindDoc="0" locked="0" layoutInCell="1" allowOverlap="1" wp14:anchorId="57533626" wp14:editId="56CB0A03">
            <wp:simplePos x="0" y="0"/>
            <wp:positionH relativeFrom="margin">
              <wp:align>left</wp:align>
            </wp:positionH>
            <wp:positionV relativeFrom="paragraph">
              <wp:posOffset>0</wp:posOffset>
            </wp:positionV>
            <wp:extent cx="1998000" cy="810000"/>
            <wp:effectExtent l="0" t="0" r="2540" b="9525"/>
            <wp:wrapThrough wrapText="bothSides">
              <wp:wrapPolygon edited="0">
                <wp:start x="3296" y="0"/>
                <wp:lineTo x="0" y="2033"/>
                <wp:lineTo x="0" y="21346"/>
                <wp:lineTo x="4943" y="21346"/>
                <wp:lineTo x="5561" y="21346"/>
                <wp:lineTo x="8033" y="17280"/>
                <wp:lineTo x="21421" y="15755"/>
                <wp:lineTo x="21421" y="12198"/>
                <wp:lineTo x="20392" y="6607"/>
                <wp:lineTo x="17920" y="5082"/>
                <wp:lineTo x="4737" y="0"/>
                <wp:lineTo x="3296" y="0"/>
              </wp:wrapPolygon>
            </wp:wrapThrough>
            <wp:docPr id="3" name="Picture 3" descr="Home">
              <a:hlinkClick xmlns:a="http://schemas.openxmlformats.org/drawingml/2006/main" r:id="rId16" tooltip="&quot;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me">
                      <a:hlinkClick r:id="rId16" tooltip="&quot;Home&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98000" cy="81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8F16D1" w14:textId="288C48F6" w:rsidR="006B0771" w:rsidRPr="00770ED8" w:rsidRDefault="006B0771" w:rsidP="004E1488">
      <w:pPr>
        <w:pStyle w:val="Body"/>
        <w:spacing w:after="0" w:line="240" w:lineRule="auto"/>
        <w:rPr>
          <w:rFonts w:ascii="Adelle" w:eastAsia="Arial" w:hAnsi="Adelle" w:cs="Arial"/>
          <w:b/>
          <w:bCs/>
          <w:sz w:val="24"/>
          <w:szCs w:val="24"/>
        </w:rPr>
      </w:pPr>
    </w:p>
    <w:p w14:paraId="5E6B3EF8" w14:textId="4119BB0D" w:rsidR="006B0771" w:rsidRPr="00770ED8" w:rsidRDefault="006B0771" w:rsidP="004E1488">
      <w:pPr>
        <w:pStyle w:val="Body"/>
        <w:spacing w:after="0" w:line="240" w:lineRule="auto"/>
        <w:rPr>
          <w:rFonts w:ascii="Adelle" w:eastAsia="Arial" w:hAnsi="Adelle" w:cs="Arial"/>
          <w:b/>
          <w:bCs/>
          <w:sz w:val="24"/>
          <w:szCs w:val="24"/>
        </w:rPr>
      </w:pPr>
    </w:p>
    <w:p w14:paraId="464C6C9B" w14:textId="77777777" w:rsidR="004E1488" w:rsidRDefault="004E1488" w:rsidP="004E1488">
      <w:pPr>
        <w:pStyle w:val="Body"/>
        <w:spacing w:after="0" w:line="240" w:lineRule="auto"/>
        <w:rPr>
          <w:rFonts w:ascii="Adelle" w:eastAsia="Adelle" w:hAnsi="Adelle" w:cs="Adelle"/>
          <w:b/>
          <w:bCs/>
          <w:color w:val="50401E"/>
          <w:sz w:val="24"/>
          <w:szCs w:val="24"/>
          <w:u w:color="50401E"/>
          <w:lang w:val="de-DE"/>
        </w:rPr>
      </w:pPr>
    </w:p>
    <w:p w14:paraId="03EE12F7" w14:textId="77777777" w:rsidR="004E1488" w:rsidRDefault="004E1488" w:rsidP="004E1488">
      <w:pPr>
        <w:pStyle w:val="Body"/>
        <w:spacing w:after="0" w:line="240" w:lineRule="auto"/>
        <w:rPr>
          <w:rFonts w:ascii="Adelle" w:eastAsia="Adelle" w:hAnsi="Adelle" w:cs="Adelle"/>
          <w:b/>
          <w:bCs/>
          <w:color w:val="50401E"/>
          <w:sz w:val="24"/>
          <w:szCs w:val="24"/>
          <w:u w:color="50401E"/>
          <w:lang w:val="de-DE"/>
        </w:rPr>
      </w:pPr>
    </w:p>
    <w:p w14:paraId="22007CE6" w14:textId="77777777" w:rsidR="004E1488" w:rsidRDefault="004E1488" w:rsidP="004E1488">
      <w:pPr>
        <w:pStyle w:val="Body"/>
        <w:spacing w:after="0" w:line="240" w:lineRule="auto"/>
        <w:rPr>
          <w:rFonts w:ascii="Adelle" w:eastAsia="Adelle" w:hAnsi="Adelle" w:cs="Adelle"/>
          <w:b/>
          <w:bCs/>
          <w:color w:val="50401E"/>
          <w:sz w:val="24"/>
          <w:szCs w:val="24"/>
          <w:u w:color="50401E"/>
          <w:lang w:val="de-DE"/>
        </w:rPr>
      </w:pPr>
    </w:p>
    <w:p w14:paraId="535B916D" w14:textId="07C438FB" w:rsidR="006B0771" w:rsidRDefault="008C3E44" w:rsidP="004E1488">
      <w:pPr>
        <w:pStyle w:val="Body"/>
        <w:spacing w:after="0" w:line="240" w:lineRule="auto"/>
        <w:rPr>
          <w:rFonts w:ascii="Adelle" w:eastAsia="Adelle" w:hAnsi="Adelle" w:cs="Adelle"/>
          <w:b/>
          <w:bCs/>
          <w:color w:val="50401E"/>
          <w:sz w:val="24"/>
          <w:szCs w:val="24"/>
          <w:u w:color="50401E"/>
          <w:lang w:val="en-US"/>
        </w:rPr>
      </w:pPr>
      <w:r w:rsidRPr="00770ED8">
        <w:rPr>
          <w:rFonts w:ascii="Adelle" w:eastAsia="Adelle" w:hAnsi="Adelle" w:cs="Adelle"/>
          <w:b/>
          <w:bCs/>
          <w:color w:val="50401E"/>
          <w:sz w:val="24"/>
          <w:szCs w:val="24"/>
          <w:u w:color="50401E"/>
          <w:lang w:val="de-DE"/>
        </w:rPr>
        <w:t>SOMERSET WILDLIFE TRUST</w:t>
      </w:r>
      <w:r w:rsidRPr="00770ED8">
        <w:rPr>
          <w:rFonts w:ascii="Adelle" w:eastAsia="Adelle" w:hAnsi="Adelle" w:cs="Adelle"/>
          <w:b/>
          <w:bCs/>
          <w:color w:val="50401E"/>
          <w:sz w:val="24"/>
          <w:szCs w:val="24"/>
          <w:u w:color="50401E"/>
          <w:lang w:val="en-US"/>
        </w:rPr>
        <w:t xml:space="preserve">’S WORKING VALUES AND EXPECTATIONS </w:t>
      </w:r>
    </w:p>
    <w:p w14:paraId="1FF5F31F" w14:textId="77777777" w:rsidR="004E1488" w:rsidRPr="00770ED8" w:rsidRDefault="004E1488" w:rsidP="004E1488">
      <w:pPr>
        <w:pStyle w:val="Body"/>
        <w:spacing w:after="0" w:line="240" w:lineRule="auto"/>
        <w:rPr>
          <w:rFonts w:ascii="Adelle" w:eastAsia="Adelle" w:hAnsi="Adelle" w:cs="Adelle"/>
          <w:b/>
          <w:bCs/>
          <w:color w:val="50401E"/>
          <w:sz w:val="24"/>
          <w:szCs w:val="24"/>
          <w:u w:color="50401E"/>
        </w:rPr>
      </w:pPr>
    </w:p>
    <w:p w14:paraId="055BA999" w14:textId="77777777" w:rsidR="006B0771" w:rsidRDefault="008C3E44" w:rsidP="004E1488">
      <w:pPr>
        <w:pStyle w:val="BodyA"/>
        <w:spacing w:after="0" w:line="240" w:lineRule="auto"/>
        <w:rPr>
          <w:rFonts w:ascii="Adelle" w:eastAsia="Adelle" w:hAnsi="Adelle" w:cs="Adelle"/>
          <w:b/>
          <w:bCs/>
          <w:color w:val="50401E"/>
          <w:u w:color="50401E"/>
          <w:shd w:val="clear" w:color="auto" w:fill="FFFFFF"/>
        </w:rPr>
      </w:pPr>
      <w:r w:rsidRPr="00770ED8">
        <w:rPr>
          <w:rFonts w:ascii="Adelle" w:eastAsia="Adelle" w:hAnsi="Adelle" w:cs="Adelle"/>
          <w:b/>
          <w:bCs/>
          <w:color w:val="50401E"/>
          <w:u w:color="50401E"/>
          <w:shd w:val="clear" w:color="auto" w:fill="FFFFFF"/>
        </w:rPr>
        <w:t>Developing Somerset Wildlife Trust</w:t>
      </w:r>
    </w:p>
    <w:p w14:paraId="35A36B50" w14:textId="77777777" w:rsidR="004E1488" w:rsidRPr="00770ED8" w:rsidRDefault="004E1488" w:rsidP="004E1488">
      <w:pPr>
        <w:pStyle w:val="BodyA"/>
        <w:spacing w:after="0" w:line="240" w:lineRule="auto"/>
        <w:rPr>
          <w:rFonts w:ascii="Adelle" w:eastAsia="Adelle" w:hAnsi="Adelle" w:cs="Adelle"/>
          <w:b/>
          <w:bCs/>
          <w:color w:val="50401E"/>
          <w:u w:color="50401E"/>
          <w:shd w:val="clear" w:color="auto" w:fill="F7F9A4"/>
        </w:rPr>
      </w:pPr>
    </w:p>
    <w:p w14:paraId="2885F99F" w14:textId="77777777" w:rsidR="006B0771" w:rsidRDefault="008C3E44" w:rsidP="004E1488">
      <w:pPr>
        <w:pStyle w:val="BodyA"/>
        <w:spacing w:after="0" w:line="240" w:lineRule="auto"/>
        <w:rPr>
          <w:rFonts w:ascii="Adelle" w:hAnsi="Adelle"/>
        </w:rPr>
      </w:pPr>
      <w:r w:rsidRPr="00770ED8">
        <w:rPr>
          <w:rFonts w:ascii="Adelle" w:hAnsi="Adelle"/>
        </w:rPr>
        <w:t>To deliver our Wilder Somerset 2030 plan we, Somerset Wildlife Trust, will need to build our charity, be clear in our priorities and ensure our own actions support our aims. We have a new set of Values that will inform all our decision-making and actions to bring about nature’s recovery across Somerset.</w:t>
      </w:r>
    </w:p>
    <w:p w14:paraId="3AFF53D3" w14:textId="77777777" w:rsidR="004E1488" w:rsidRPr="00770ED8" w:rsidRDefault="004E1488" w:rsidP="004E1488">
      <w:pPr>
        <w:pStyle w:val="BodyA"/>
        <w:spacing w:after="0" w:line="240" w:lineRule="auto"/>
        <w:rPr>
          <w:rFonts w:ascii="Adelle" w:eastAsia="Arial" w:hAnsi="Adelle" w:cs="Arial"/>
        </w:rPr>
      </w:pPr>
    </w:p>
    <w:p w14:paraId="36C61497" w14:textId="77777777" w:rsidR="006B0771" w:rsidRPr="00770ED8" w:rsidRDefault="008C3E44" w:rsidP="004E1488">
      <w:pPr>
        <w:pStyle w:val="Default"/>
        <w:numPr>
          <w:ilvl w:val="0"/>
          <w:numId w:val="7"/>
        </w:numPr>
        <w:rPr>
          <w:rFonts w:ascii="Adelle" w:hAnsi="Adelle"/>
          <w:sz w:val="22"/>
          <w:szCs w:val="22"/>
        </w:rPr>
      </w:pPr>
      <w:r w:rsidRPr="00770ED8">
        <w:rPr>
          <w:rFonts w:ascii="Adelle" w:hAnsi="Adelle"/>
          <w:sz w:val="22"/>
          <w:szCs w:val="22"/>
        </w:rPr>
        <w:t>We are passionate about nature.</w:t>
      </w:r>
    </w:p>
    <w:p w14:paraId="6810B7CD" w14:textId="77777777" w:rsidR="006B0771" w:rsidRPr="00770ED8" w:rsidRDefault="006B0771" w:rsidP="004E1488">
      <w:pPr>
        <w:pStyle w:val="Default"/>
        <w:ind w:left="189"/>
        <w:rPr>
          <w:rFonts w:ascii="Adelle" w:eastAsia="Arial" w:hAnsi="Adelle" w:cs="Arial"/>
          <w:sz w:val="22"/>
          <w:szCs w:val="22"/>
        </w:rPr>
      </w:pPr>
    </w:p>
    <w:p w14:paraId="6468103B" w14:textId="77777777" w:rsidR="006B0771" w:rsidRPr="00770ED8" w:rsidRDefault="008C3E44" w:rsidP="004E1488">
      <w:pPr>
        <w:pStyle w:val="Default"/>
        <w:numPr>
          <w:ilvl w:val="0"/>
          <w:numId w:val="7"/>
        </w:numPr>
        <w:rPr>
          <w:rFonts w:ascii="Adelle" w:hAnsi="Adelle"/>
          <w:sz w:val="22"/>
          <w:szCs w:val="22"/>
        </w:rPr>
      </w:pPr>
      <w:r w:rsidRPr="00770ED8">
        <w:rPr>
          <w:rFonts w:ascii="Adelle" w:hAnsi="Adelle"/>
          <w:sz w:val="22"/>
          <w:szCs w:val="22"/>
        </w:rPr>
        <w:t>We believe everyone can contribute to nature’s recovery.</w:t>
      </w:r>
    </w:p>
    <w:p w14:paraId="0743A2B2" w14:textId="77777777" w:rsidR="006B0771" w:rsidRPr="00770ED8" w:rsidRDefault="006B0771" w:rsidP="004E1488">
      <w:pPr>
        <w:pStyle w:val="Default"/>
        <w:rPr>
          <w:rFonts w:ascii="Adelle" w:eastAsia="Arial" w:hAnsi="Adelle" w:cs="Arial"/>
          <w:sz w:val="22"/>
          <w:szCs w:val="22"/>
        </w:rPr>
      </w:pPr>
    </w:p>
    <w:p w14:paraId="48C5326C" w14:textId="77777777" w:rsidR="006B0771" w:rsidRPr="00770ED8" w:rsidRDefault="008C3E44" w:rsidP="004E1488">
      <w:pPr>
        <w:pStyle w:val="Default"/>
        <w:numPr>
          <w:ilvl w:val="0"/>
          <w:numId w:val="7"/>
        </w:numPr>
        <w:rPr>
          <w:rFonts w:ascii="Adelle" w:hAnsi="Adelle"/>
          <w:sz w:val="22"/>
          <w:szCs w:val="22"/>
        </w:rPr>
      </w:pPr>
      <w:r w:rsidRPr="00770ED8">
        <w:rPr>
          <w:rFonts w:ascii="Adelle" w:hAnsi="Adelle"/>
          <w:sz w:val="22"/>
          <w:szCs w:val="22"/>
        </w:rPr>
        <w:t>We love Somerset - its amazing wildlife and its communities.</w:t>
      </w:r>
    </w:p>
    <w:p w14:paraId="502C3612" w14:textId="77777777" w:rsidR="006B0771" w:rsidRPr="00770ED8" w:rsidRDefault="006B0771" w:rsidP="004E1488">
      <w:pPr>
        <w:pStyle w:val="Default"/>
        <w:rPr>
          <w:rFonts w:ascii="Adelle" w:eastAsia="Arial" w:hAnsi="Adelle" w:cs="Arial"/>
          <w:sz w:val="22"/>
          <w:szCs w:val="22"/>
        </w:rPr>
      </w:pPr>
    </w:p>
    <w:p w14:paraId="4B232C67" w14:textId="77777777" w:rsidR="006B0771" w:rsidRPr="00770ED8" w:rsidRDefault="008C3E44" w:rsidP="004E1488">
      <w:pPr>
        <w:pStyle w:val="Default"/>
        <w:numPr>
          <w:ilvl w:val="0"/>
          <w:numId w:val="7"/>
        </w:numPr>
        <w:rPr>
          <w:rFonts w:ascii="Adelle" w:hAnsi="Adelle"/>
          <w:sz w:val="22"/>
          <w:szCs w:val="22"/>
        </w:rPr>
      </w:pPr>
      <w:r w:rsidRPr="00770ED8">
        <w:rPr>
          <w:rFonts w:ascii="Adelle" w:hAnsi="Adelle"/>
          <w:sz w:val="22"/>
          <w:szCs w:val="22"/>
        </w:rPr>
        <w:t>We are confident and brave in standing up for nature.</w:t>
      </w:r>
    </w:p>
    <w:p w14:paraId="1F6B396C" w14:textId="77777777" w:rsidR="006B0771" w:rsidRPr="00770ED8" w:rsidRDefault="006B0771" w:rsidP="004E1488">
      <w:pPr>
        <w:pStyle w:val="Default"/>
        <w:rPr>
          <w:rFonts w:ascii="Adelle" w:eastAsia="Arial" w:hAnsi="Adelle" w:cs="Arial"/>
          <w:sz w:val="22"/>
          <w:szCs w:val="22"/>
        </w:rPr>
      </w:pPr>
    </w:p>
    <w:p w14:paraId="6F869B14" w14:textId="77777777" w:rsidR="006B0771" w:rsidRPr="00770ED8" w:rsidRDefault="008C3E44" w:rsidP="004E1488">
      <w:pPr>
        <w:pStyle w:val="Default"/>
        <w:numPr>
          <w:ilvl w:val="0"/>
          <w:numId w:val="7"/>
        </w:numPr>
        <w:rPr>
          <w:rFonts w:ascii="Adelle" w:hAnsi="Adelle"/>
          <w:sz w:val="22"/>
          <w:szCs w:val="22"/>
        </w:rPr>
      </w:pPr>
      <w:r w:rsidRPr="00770ED8">
        <w:rPr>
          <w:rFonts w:ascii="Adelle" w:hAnsi="Adelle"/>
          <w:sz w:val="22"/>
          <w:szCs w:val="22"/>
        </w:rPr>
        <w:t>We encourage innovative thinking and action for nature’s recovery.</w:t>
      </w:r>
    </w:p>
    <w:p w14:paraId="19F84CF9" w14:textId="77777777" w:rsidR="006B0771" w:rsidRPr="00770ED8" w:rsidRDefault="006B0771" w:rsidP="004E1488">
      <w:pPr>
        <w:pStyle w:val="BodyA"/>
        <w:spacing w:after="0" w:line="240" w:lineRule="auto"/>
        <w:rPr>
          <w:rFonts w:ascii="Adelle" w:eastAsia="Arial" w:hAnsi="Adelle" w:cs="Arial"/>
          <w:b/>
          <w:bCs/>
        </w:rPr>
      </w:pPr>
    </w:p>
    <w:p w14:paraId="65ADA5ED" w14:textId="77777777" w:rsidR="006B0771" w:rsidRDefault="008C3E44" w:rsidP="004E1488">
      <w:pPr>
        <w:pStyle w:val="BodyA"/>
        <w:spacing w:after="0" w:line="240" w:lineRule="auto"/>
        <w:rPr>
          <w:rFonts w:ascii="Adelle" w:eastAsia="Adelle" w:hAnsi="Adelle" w:cs="Adelle"/>
          <w:b/>
          <w:bCs/>
          <w:color w:val="50401E"/>
          <w:u w:color="50401E"/>
        </w:rPr>
      </w:pPr>
      <w:r w:rsidRPr="00770ED8">
        <w:rPr>
          <w:rFonts w:ascii="Adelle" w:eastAsia="Adelle" w:hAnsi="Adelle" w:cs="Adelle"/>
          <w:b/>
          <w:bCs/>
          <w:color w:val="50401E"/>
          <w:u w:color="50401E"/>
        </w:rPr>
        <w:t>To deliver our strategy we will:</w:t>
      </w:r>
    </w:p>
    <w:p w14:paraId="51F66C0B" w14:textId="77777777" w:rsidR="004E1488" w:rsidRPr="00770ED8" w:rsidRDefault="004E1488" w:rsidP="004E1488">
      <w:pPr>
        <w:pStyle w:val="BodyA"/>
        <w:spacing w:after="0" w:line="240" w:lineRule="auto"/>
        <w:rPr>
          <w:rFonts w:ascii="Adelle" w:eastAsia="Adelle" w:hAnsi="Adelle" w:cs="Adelle"/>
          <w:b/>
          <w:bCs/>
          <w:color w:val="50401E"/>
          <w:u w:color="50401E"/>
        </w:rPr>
      </w:pPr>
    </w:p>
    <w:p w14:paraId="51C35B26" w14:textId="77777777" w:rsidR="006B0771" w:rsidRPr="00770ED8" w:rsidRDefault="008C3E44" w:rsidP="004E1488">
      <w:pPr>
        <w:pStyle w:val="BodyA"/>
        <w:numPr>
          <w:ilvl w:val="0"/>
          <w:numId w:val="8"/>
        </w:numPr>
        <w:spacing w:after="0" w:line="240" w:lineRule="auto"/>
        <w:rPr>
          <w:rFonts w:ascii="Adelle" w:hAnsi="Adelle"/>
        </w:rPr>
      </w:pPr>
      <w:r w:rsidRPr="00770ED8">
        <w:rPr>
          <w:rFonts w:ascii="Adelle" w:hAnsi="Adelle"/>
        </w:rPr>
        <w:t xml:space="preserve">Support, inspire and enable others to act while leading by example. </w:t>
      </w:r>
    </w:p>
    <w:p w14:paraId="4E8CA9C7" w14:textId="77777777" w:rsidR="006B0771" w:rsidRPr="00770ED8" w:rsidRDefault="008C3E44" w:rsidP="004E1488">
      <w:pPr>
        <w:pStyle w:val="BodyA"/>
        <w:numPr>
          <w:ilvl w:val="0"/>
          <w:numId w:val="8"/>
        </w:numPr>
        <w:spacing w:after="0" w:line="240" w:lineRule="auto"/>
        <w:rPr>
          <w:rFonts w:ascii="Adelle" w:hAnsi="Adelle"/>
        </w:rPr>
      </w:pPr>
      <w:r w:rsidRPr="00770ED8">
        <w:rPr>
          <w:rFonts w:ascii="Adelle" w:hAnsi="Adelle"/>
        </w:rPr>
        <w:t>Develop a Climate and Environment Strategy that delivers on our own environmental commitments within the Trust covering all areas of our operation and land use including procurement, utilities, facilities, and transport to achieve carbon neutrality by 2030.</w:t>
      </w:r>
    </w:p>
    <w:p w14:paraId="055A237E" w14:textId="77777777" w:rsidR="006B0771" w:rsidRPr="00770ED8" w:rsidRDefault="008C3E44" w:rsidP="004E1488">
      <w:pPr>
        <w:pStyle w:val="BodyA"/>
        <w:numPr>
          <w:ilvl w:val="0"/>
          <w:numId w:val="9"/>
        </w:numPr>
        <w:spacing w:after="0" w:line="240" w:lineRule="auto"/>
        <w:rPr>
          <w:rFonts w:ascii="Adelle" w:hAnsi="Adelle"/>
        </w:rPr>
      </w:pPr>
      <w:r w:rsidRPr="00770ED8">
        <w:rPr>
          <w:rFonts w:ascii="Adelle" w:hAnsi="Adelle"/>
        </w:rPr>
        <w:t>Use our resources efficiently and effectively, harnessing the diversity, talent and commitment of our staff and supporters.</w:t>
      </w:r>
    </w:p>
    <w:p w14:paraId="6E105756" w14:textId="77777777" w:rsidR="006B0771" w:rsidRPr="00770ED8" w:rsidRDefault="008C3E44" w:rsidP="004E1488">
      <w:pPr>
        <w:pStyle w:val="BodyA"/>
        <w:numPr>
          <w:ilvl w:val="0"/>
          <w:numId w:val="9"/>
        </w:numPr>
        <w:spacing w:after="0" w:line="240" w:lineRule="auto"/>
        <w:rPr>
          <w:rFonts w:ascii="Adelle" w:hAnsi="Adelle"/>
        </w:rPr>
      </w:pPr>
      <w:r w:rsidRPr="00770ED8">
        <w:rPr>
          <w:rFonts w:ascii="Adelle" w:hAnsi="Adelle"/>
        </w:rPr>
        <w:t>Expand our supporter base and sources of income, including through embracing new opportunities to generate income streams that are compatible with our strategic goals and maintain financial stability.</w:t>
      </w:r>
    </w:p>
    <w:p w14:paraId="0FFA669A" w14:textId="77777777" w:rsidR="00C57742" w:rsidRPr="00770ED8" w:rsidRDefault="008C3E44" w:rsidP="004E1488">
      <w:pPr>
        <w:pStyle w:val="BodyA"/>
        <w:numPr>
          <w:ilvl w:val="0"/>
          <w:numId w:val="8"/>
        </w:numPr>
        <w:spacing w:after="0" w:line="240" w:lineRule="auto"/>
        <w:rPr>
          <w:rFonts w:ascii="Adelle" w:hAnsi="Adelle"/>
          <w:b/>
          <w:bCs/>
        </w:rPr>
      </w:pPr>
      <w:r w:rsidRPr="00770ED8">
        <w:rPr>
          <w:rFonts w:ascii="Adelle" w:hAnsi="Adelle"/>
        </w:rPr>
        <w:t>Embrace new ways to grow our impact and reach, with a particular focus on expanding our digital knowledge and experience.</w:t>
      </w:r>
    </w:p>
    <w:p w14:paraId="56B8AE70" w14:textId="37CEB4C9" w:rsidR="00A97952" w:rsidRPr="00770ED8" w:rsidRDefault="00676883" w:rsidP="004E1488">
      <w:pPr>
        <w:pStyle w:val="BodyA"/>
        <w:tabs>
          <w:tab w:val="left" w:pos="720"/>
        </w:tabs>
        <w:spacing w:after="0" w:line="240" w:lineRule="auto"/>
        <w:ind w:left="174"/>
        <w:rPr>
          <w:rFonts w:ascii="Adelle" w:hAnsi="Adelle"/>
          <w:b/>
          <w:bCs/>
        </w:rPr>
      </w:pPr>
      <w:r w:rsidRPr="00770ED8">
        <w:rPr>
          <w:rFonts w:ascii="Adelle" w:hAnsi="Adelle"/>
          <w:noProof/>
        </w:rPr>
        <w:drawing>
          <wp:anchor distT="0" distB="0" distL="0" distR="0" simplePos="0" relativeHeight="251658246" behindDoc="0" locked="0" layoutInCell="1" allowOverlap="1" wp14:anchorId="6B0EB7ED" wp14:editId="2EB2F0EA">
            <wp:simplePos x="0" y="0"/>
            <wp:positionH relativeFrom="margin">
              <wp:posOffset>0</wp:posOffset>
            </wp:positionH>
            <wp:positionV relativeFrom="line">
              <wp:posOffset>266700</wp:posOffset>
            </wp:positionV>
            <wp:extent cx="6858635" cy="1792605"/>
            <wp:effectExtent l="0" t="0" r="0" b="0"/>
            <wp:wrapTopAndBottom distT="0" distB="0"/>
            <wp:docPr id="1073741834" name="officeArt object" descr="Picture 11"/>
            <wp:cNvGraphicFramePr/>
            <a:graphic xmlns:a="http://schemas.openxmlformats.org/drawingml/2006/main">
              <a:graphicData uri="http://schemas.openxmlformats.org/drawingml/2006/picture">
                <pic:pic xmlns:pic="http://schemas.openxmlformats.org/drawingml/2006/picture">
                  <pic:nvPicPr>
                    <pic:cNvPr id="1073741834" name="Picture 11" descr="Picture 11"/>
                    <pic:cNvPicPr>
                      <a:picLocks noChangeAspect="1"/>
                    </pic:cNvPicPr>
                  </pic:nvPicPr>
                  <pic:blipFill>
                    <a:blip r:embed="rId18"/>
                    <a:stretch>
                      <a:fillRect/>
                    </a:stretch>
                  </pic:blipFill>
                  <pic:spPr>
                    <a:xfrm>
                      <a:off x="0" y="0"/>
                      <a:ext cx="6858635" cy="1792605"/>
                    </a:xfrm>
                    <a:prstGeom prst="rect">
                      <a:avLst/>
                    </a:prstGeom>
                    <a:ln w="12700" cap="flat">
                      <a:noFill/>
                      <a:miter lim="400000"/>
                    </a:ln>
                    <a:effectLst/>
                  </pic:spPr>
                </pic:pic>
              </a:graphicData>
            </a:graphic>
          </wp:anchor>
        </w:drawing>
      </w:r>
    </w:p>
    <w:sectPr w:rsidR="00A97952" w:rsidRPr="00770ED8">
      <w:headerReference w:type="default" r:id="rId19"/>
      <w:footerReference w:type="default" r:id="rId20"/>
      <w:type w:val="continuous"/>
      <w:pgSz w:w="12240" w:h="16840"/>
      <w:pgMar w:top="1247"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834F4" w14:textId="77777777" w:rsidR="00B23B52" w:rsidRDefault="00B23B52">
      <w:r>
        <w:separator/>
      </w:r>
    </w:p>
  </w:endnote>
  <w:endnote w:type="continuationSeparator" w:id="0">
    <w:p w14:paraId="2B844ECD" w14:textId="77777777" w:rsidR="00B23B52" w:rsidRDefault="00B23B52">
      <w:r>
        <w:continuationSeparator/>
      </w:r>
    </w:p>
  </w:endnote>
  <w:endnote w:type="continuationNotice" w:id="1">
    <w:p w14:paraId="77FCA5AD" w14:textId="77777777" w:rsidR="00B23B52" w:rsidRDefault="00B23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delle">
    <w:altName w:val="Calibri"/>
    <w:panose1 w:val="00000000000000000000"/>
    <w:charset w:val="00"/>
    <w:family w:val="modern"/>
    <w:notTrueType/>
    <w:pitch w:val="variable"/>
    <w:sig w:usb0="80000087" w:usb1="0000004B" w:usb2="00000000" w:usb3="00000000" w:csb0="00000083"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CEB3" w14:textId="77777777" w:rsidR="006B0771" w:rsidRDefault="006B077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F8B0" w14:textId="77777777" w:rsidR="00B23B52" w:rsidRDefault="00B23B52">
      <w:r>
        <w:separator/>
      </w:r>
    </w:p>
  </w:footnote>
  <w:footnote w:type="continuationSeparator" w:id="0">
    <w:p w14:paraId="320A9CCF" w14:textId="77777777" w:rsidR="00B23B52" w:rsidRDefault="00B23B52">
      <w:r>
        <w:continuationSeparator/>
      </w:r>
    </w:p>
  </w:footnote>
  <w:footnote w:type="continuationNotice" w:id="1">
    <w:p w14:paraId="7D2C17BF" w14:textId="77777777" w:rsidR="00B23B52" w:rsidRDefault="00B23B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722D" w14:textId="77777777" w:rsidR="006B0771" w:rsidRDefault="006B077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45E2"/>
    <w:multiLevelType w:val="hybridMultilevel"/>
    <w:tmpl w:val="D6A2AF4E"/>
    <w:lvl w:ilvl="0" w:tplc="D6B09880">
      <w:start w:val="1"/>
      <w:numFmt w:val="bullet"/>
      <w:lvlText w:val=""/>
      <w:lvlJc w:val="left"/>
      <w:pPr>
        <w:ind w:left="786" w:hanging="360"/>
      </w:pPr>
      <w:rPr>
        <w:rFonts w:ascii="Symbol" w:hAnsi="Symbol" w:hint="default"/>
      </w:rPr>
    </w:lvl>
    <w:lvl w:ilvl="1" w:tplc="F06CDEA8">
      <w:start w:val="1"/>
      <w:numFmt w:val="bullet"/>
      <w:lvlText w:val="o"/>
      <w:lvlJc w:val="left"/>
      <w:pPr>
        <w:ind w:left="1506" w:hanging="360"/>
      </w:pPr>
      <w:rPr>
        <w:rFonts w:ascii="Courier New" w:hAnsi="Courier New" w:hint="default"/>
      </w:rPr>
    </w:lvl>
    <w:lvl w:ilvl="2" w:tplc="90208A28">
      <w:start w:val="1"/>
      <w:numFmt w:val="bullet"/>
      <w:lvlText w:val=""/>
      <w:lvlJc w:val="left"/>
      <w:pPr>
        <w:ind w:left="2226" w:hanging="360"/>
      </w:pPr>
      <w:rPr>
        <w:rFonts w:ascii="Wingdings" w:hAnsi="Wingdings" w:hint="default"/>
      </w:rPr>
    </w:lvl>
    <w:lvl w:ilvl="3" w:tplc="BFC6AF28">
      <w:start w:val="1"/>
      <w:numFmt w:val="bullet"/>
      <w:lvlText w:val=""/>
      <w:lvlJc w:val="left"/>
      <w:pPr>
        <w:ind w:left="2946" w:hanging="360"/>
      </w:pPr>
      <w:rPr>
        <w:rFonts w:ascii="Symbol" w:hAnsi="Symbol" w:hint="default"/>
      </w:rPr>
    </w:lvl>
    <w:lvl w:ilvl="4" w:tplc="33746D42">
      <w:start w:val="1"/>
      <w:numFmt w:val="bullet"/>
      <w:lvlText w:val="o"/>
      <w:lvlJc w:val="left"/>
      <w:pPr>
        <w:ind w:left="3666" w:hanging="360"/>
      </w:pPr>
      <w:rPr>
        <w:rFonts w:ascii="Courier New" w:hAnsi="Courier New" w:hint="default"/>
      </w:rPr>
    </w:lvl>
    <w:lvl w:ilvl="5" w:tplc="EE42DC32">
      <w:start w:val="1"/>
      <w:numFmt w:val="bullet"/>
      <w:lvlText w:val=""/>
      <w:lvlJc w:val="left"/>
      <w:pPr>
        <w:ind w:left="4386" w:hanging="360"/>
      </w:pPr>
      <w:rPr>
        <w:rFonts w:ascii="Wingdings" w:hAnsi="Wingdings" w:hint="default"/>
      </w:rPr>
    </w:lvl>
    <w:lvl w:ilvl="6" w:tplc="1BDAE6CE">
      <w:start w:val="1"/>
      <w:numFmt w:val="bullet"/>
      <w:lvlText w:val=""/>
      <w:lvlJc w:val="left"/>
      <w:pPr>
        <w:ind w:left="5106" w:hanging="360"/>
      </w:pPr>
      <w:rPr>
        <w:rFonts w:ascii="Symbol" w:hAnsi="Symbol" w:hint="default"/>
      </w:rPr>
    </w:lvl>
    <w:lvl w:ilvl="7" w:tplc="1EFC1D40">
      <w:start w:val="1"/>
      <w:numFmt w:val="bullet"/>
      <w:lvlText w:val="o"/>
      <w:lvlJc w:val="left"/>
      <w:pPr>
        <w:ind w:left="5826" w:hanging="360"/>
      </w:pPr>
      <w:rPr>
        <w:rFonts w:ascii="Courier New" w:hAnsi="Courier New" w:hint="default"/>
      </w:rPr>
    </w:lvl>
    <w:lvl w:ilvl="8" w:tplc="8FC4C95E">
      <w:start w:val="1"/>
      <w:numFmt w:val="bullet"/>
      <w:lvlText w:val=""/>
      <w:lvlJc w:val="left"/>
      <w:pPr>
        <w:ind w:left="6546" w:hanging="360"/>
      </w:pPr>
      <w:rPr>
        <w:rFonts w:ascii="Wingdings" w:hAnsi="Wingdings" w:hint="default"/>
      </w:rPr>
    </w:lvl>
  </w:abstractNum>
  <w:abstractNum w:abstractNumId="1" w15:restartNumberingAfterBreak="0">
    <w:nsid w:val="045440D6"/>
    <w:multiLevelType w:val="hybridMultilevel"/>
    <w:tmpl w:val="48E4C71E"/>
    <w:styleLink w:val="ImportedStyle3"/>
    <w:lvl w:ilvl="0" w:tplc="498A9B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506E23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90C6E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B712B8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04E96C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6CCC48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5476B1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E5AEF1D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53F8A4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0B58648F"/>
    <w:multiLevelType w:val="hybridMultilevel"/>
    <w:tmpl w:val="20CEBF86"/>
    <w:styleLink w:val="ImportedStyle2"/>
    <w:lvl w:ilvl="0" w:tplc="F1142B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146EA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5081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30F8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7E4D2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762AA4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76041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9FE51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F896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D0B0FB9"/>
    <w:multiLevelType w:val="hybridMultilevel"/>
    <w:tmpl w:val="525AC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A92A61"/>
    <w:multiLevelType w:val="hybridMultilevel"/>
    <w:tmpl w:val="2922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D0C33"/>
    <w:multiLevelType w:val="hybridMultilevel"/>
    <w:tmpl w:val="FB6AD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8E4969"/>
    <w:multiLevelType w:val="hybridMultilevel"/>
    <w:tmpl w:val="20CEBF86"/>
    <w:numStyleLink w:val="ImportedStyle2"/>
  </w:abstractNum>
  <w:abstractNum w:abstractNumId="7" w15:restartNumberingAfterBreak="0">
    <w:nsid w:val="197D74F3"/>
    <w:multiLevelType w:val="hybridMultilevel"/>
    <w:tmpl w:val="A3EE61BC"/>
    <w:styleLink w:val="ImportedStyle1"/>
    <w:lvl w:ilvl="0" w:tplc="F8CAF38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6DCF0D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A096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24FE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4482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0EB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EE8826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D0D1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1EEF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A1B381B"/>
    <w:multiLevelType w:val="hybridMultilevel"/>
    <w:tmpl w:val="DFC6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97E70"/>
    <w:multiLevelType w:val="hybridMultilevel"/>
    <w:tmpl w:val="D2DE2C10"/>
    <w:lvl w:ilvl="0" w:tplc="C84A460E">
      <w:numFmt w:val="bullet"/>
      <w:lvlText w:val="•"/>
      <w:lvlJc w:val="left"/>
      <w:pPr>
        <w:ind w:left="1080" w:hanging="720"/>
      </w:pPr>
      <w:rPr>
        <w:rFonts w:ascii="Adelle" w:eastAsia="Times New Roman" w:hAnsi="Adelle"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BE27EC"/>
    <w:multiLevelType w:val="hybridMultilevel"/>
    <w:tmpl w:val="786AF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36ED1"/>
    <w:multiLevelType w:val="hybridMultilevel"/>
    <w:tmpl w:val="0742A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5305A8"/>
    <w:multiLevelType w:val="hybridMultilevel"/>
    <w:tmpl w:val="45CAC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C215D1"/>
    <w:multiLevelType w:val="hybridMultilevel"/>
    <w:tmpl w:val="85544B9E"/>
    <w:lvl w:ilvl="0" w:tplc="6D467472">
      <w:start w:val="1"/>
      <w:numFmt w:val="bullet"/>
      <w:lvlText w:val=""/>
      <w:lvlJc w:val="left"/>
      <w:pPr>
        <w:ind w:left="720" w:hanging="360"/>
      </w:pPr>
      <w:rPr>
        <w:rFonts w:ascii="Symbol" w:hAnsi="Symbol" w:hint="default"/>
      </w:rPr>
    </w:lvl>
    <w:lvl w:ilvl="1" w:tplc="C308BC96">
      <w:start w:val="1"/>
      <w:numFmt w:val="bullet"/>
      <w:lvlText w:val="o"/>
      <w:lvlJc w:val="left"/>
      <w:pPr>
        <w:ind w:left="1440" w:hanging="360"/>
      </w:pPr>
      <w:rPr>
        <w:rFonts w:ascii="Courier New" w:hAnsi="Courier New" w:hint="default"/>
      </w:rPr>
    </w:lvl>
    <w:lvl w:ilvl="2" w:tplc="7326F9AA">
      <w:start w:val="1"/>
      <w:numFmt w:val="bullet"/>
      <w:lvlText w:val=""/>
      <w:lvlJc w:val="left"/>
      <w:pPr>
        <w:ind w:left="2160" w:hanging="360"/>
      </w:pPr>
      <w:rPr>
        <w:rFonts w:ascii="Wingdings" w:hAnsi="Wingdings" w:hint="default"/>
      </w:rPr>
    </w:lvl>
    <w:lvl w:ilvl="3" w:tplc="8AAC59E8">
      <w:start w:val="1"/>
      <w:numFmt w:val="bullet"/>
      <w:lvlText w:val=""/>
      <w:lvlJc w:val="left"/>
      <w:pPr>
        <w:ind w:left="2880" w:hanging="360"/>
      </w:pPr>
      <w:rPr>
        <w:rFonts w:ascii="Symbol" w:hAnsi="Symbol" w:hint="default"/>
      </w:rPr>
    </w:lvl>
    <w:lvl w:ilvl="4" w:tplc="ADF8861C">
      <w:start w:val="1"/>
      <w:numFmt w:val="bullet"/>
      <w:lvlText w:val="o"/>
      <w:lvlJc w:val="left"/>
      <w:pPr>
        <w:ind w:left="3600" w:hanging="360"/>
      </w:pPr>
      <w:rPr>
        <w:rFonts w:ascii="Courier New" w:hAnsi="Courier New" w:hint="default"/>
      </w:rPr>
    </w:lvl>
    <w:lvl w:ilvl="5" w:tplc="59F68866">
      <w:start w:val="1"/>
      <w:numFmt w:val="bullet"/>
      <w:lvlText w:val=""/>
      <w:lvlJc w:val="left"/>
      <w:pPr>
        <w:ind w:left="4320" w:hanging="360"/>
      </w:pPr>
      <w:rPr>
        <w:rFonts w:ascii="Wingdings" w:hAnsi="Wingdings" w:hint="default"/>
      </w:rPr>
    </w:lvl>
    <w:lvl w:ilvl="6" w:tplc="46C0A8B8">
      <w:start w:val="1"/>
      <w:numFmt w:val="bullet"/>
      <w:lvlText w:val=""/>
      <w:lvlJc w:val="left"/>
      <w:pPr>
        <w:ind w:left="5040" w:hanging="360"/>
      </w:pPr>
      <w:rPr>
        <w:rFonts w:ascii="Symbol" w:hAnsi="Symbol" w:hint="default"/>
      </w:rPr>
    </w:lvl>
    <w:lvl w:ilvl="7" w:tplc="211A635E">
      <w:start w:val="1"/>
      <w:numFmt w:val="bullet"/>
      <w:lvlText w:val="o"/>
      <w:lvlJc w:val="left"/>
      <w:pPr>
        <w:ind w:left="5760" w:hanging="360"/>
      </w:pPr>
      <w:rPr>
        <w:rFonts w:ascii="Courier New" w:hAnsi="Courier New" w:hint="default"/>
      </w:rPr>
    </w:lvl>
    <w:lvl w:ilvl="8" w:tplc="9714531A">
      <w:start w:val="1"/>
      <w:numFmt w:val="bullet"/>
      <w:lvlText w:val=""/>
      <w:lvlJc w:val="left"/>
      <w:pPr>
        <w:ind w:left="6480" w:hanging="360"/>
      </w:pPr>
      <w:rPr>
        <w:rFonts w:ascii="Wingdings" w:hAnsi="Wingdings" w:hint="default"/>
      </w:rPr>
    </w:lvl>
  </w:abstractNum>
  <w:abstractNum w:abstractNumId="14" w15:restartNumberingAfterBreak="0">
    <w:nsid w:val="437475C0"/>
    <w:multiLevelType w:val="hybridMultilevel"/>
    <w:tmpl w:val="40DCC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D21B0F"/>
    <w:multiLevelType w:val="hybridMultilevel"/>
    <w:tmpl w:val="48E4C71E"/>
    <w:numStyleLink w:val="ImportedStyle3"/>
  </w:abstractNum>
  <w:abstractNum w:abstractNumId="16" w15:restartNumberingAfterBreak="0">
    <w:nsid w:val="51381282"/>
    <w:multiLevelType w:val="hybridMultilevel"/>
    <w:tmpl w:val="59F21C5C"/>
    <w:numStyleLink w:val="Bullets"/>
  </w:abstractNum>
  <w:abstractNum w:abstractNumId="17" w15:restartNumberingAfterBreak="0">
    <w:nsid w:val="51E87559"/>
    <w:multiLevelType w:val="hybridMultilevel"/>
    <w:tmpl w:val="5E740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F8CA13"/>
    <w:multiLevelType w:val="hybridMultilevel"/>
    <w:tmpl w:val="144639CE"/>
    <w:lvl w:ilvl="0" w:tplc="EC82DDDA">
      <w:start w:val="1"/>
      <w:numFmt w:val="bullet"/>
      <w:lvlText w:val=""/>
      <w:lvlJc w:val="left"/>
      <w:pPr>
        <w:ind w:left="720" w:hanging="360"/>
      </w:pPr>
      <w:rPr>
        <w:rFonts w:ascii="Symbol" w:hAnsi="Symbol" w:hint="default"/>
      </w:rPr>
    </w:lvl>
    <w:lvl w:ilvl="1" w:tplc="97CA878A">
      <w:start w:val="1"/>
      <w:numFmt w:val="bullet"/>
      <w:lvlText w:val="o"/>
      <w:lvlJc w:val="left"/>
      <w:pPr>
        <w:ind w:left="1440" w:hanging="360"/>
      </w:pPr>
      <w:rPr>
        <w:rFonts w:ascii="Courier New" w:hAnsi="Courier New" w:hint="default"/>
      </w:rPr>
    </w:lvl>
    <w:lvl w:ilvl="2" w:tplc="4A2866A2">
      <w:start w:val="1"/>
      <w:numFmt w:val="bullet"/>
      <w:lvlText w:val=""/>
      <w:lvlJc w:val="left"/>
      <w:pPr>
        <w:ind w:left="2160" w:hanging="360"/>
      </w:pPr>
      <w:rPr>
        <w:rFonts w:ascii="Wingdings" w:hAnsi="Wingdings" w:hint="default"/>
      </w:rPr>
    </w:lvl>
    <w:lvl w:ilvl="3" w:tplc="EF08CF40">
      <w:start w:val="1"/>
      <w:numFmt w:val="bullet"/>
      <w:lvlText w:val=""/>
      <w:lvlJc w:val="left"/>
      <w:pPr>
        <w:ind w:left="2880" w:hanging="360"/>
      </w:pPr>
      <w:rPr>
        <w:rFonts w:ascii="Symbol" w:hAnsi="Symbol" w:hint="default"/>
      </w:rPr>
    </w:lvl>
    <w:lvl w:ilvl="4" w:tplc="80E2FEAE">
      <w:start w:val="1"/>
      <w:numFmt w:val="bullet"/>
      <w:lvlText w:val="o"/>
      <w:lvlJc w:val="left"/>
      <w:pPr>
        <w:ind w:left="3600" w:hanging="360"/>
      </w:pPr>
      <w:rPr>
        <w:rFonts w:ascii="Courier New" w:hAnsi="Courier New" w:hint="default"/>
      </w:rPr>
    </w:lvl>
    <w:lvl w:ilvl="5" w:tplc="E6F6220A">
      <w:start w:val="1"/>
      <w:numFmt w:val="bullet"/>
      <w:lvlText w:val=""/>
      <w:lvlJc w:val="left"/>
      <w:pPr>
        <w:ind w:left="4320" w:hanging="360"/>
      </w:pPr>
      <w:rPr>
        <w:rFonts w:ascii="Wingdings" w:hAnsi="Wingdings" w:hint="default"/>
      </w:rPr>
    </w:lvl>
    <w:lvl w:ilvl="6" w:tplc="385A1D8E">
      <w:start w:val="1"/>
      <w:numFmt w:val="bullet"/>
      <w:lvlText w:val=""/>
      <w:lvlJc w:val="left"/>
      <w:pPr>
        <w:ind w:left="5040" w:hanging="360"/>
      </w:pPr>
      <w:rPr>
        <w:rFonts w:ascii="Symbol" w:hAnsi="Symbol" w:hint="default"/>
      </w:rPr>
    </w:lvl>
    <w:lvl w:ilvl="7" w:tplc="2C5E96EA">
      <w:start w:val="1"/>
      <w:numFmt w:val="bullet"/>
      <w:lvlText w:val="o"/>
      <w:lvlJc w:val="left"/>
      <w:pPr>
        <w:ind w:left="5760" w:hanging="360"/>
      </w:pPr>
      <w:rPr>
        <w:rFonts w:ascii="Courier New" w:hAnsi="Courier New" w:hint="default"/>
      </w:rPr>
    </w:lvl>
    <w:lvl w:ilvl="8" w:tplc="07B02FDE">
      <w:start w:val="1"/>
      <w:numFmt w:val="bullet"/>
      <w:lvlText w:val=""/>
      <w:lvlJc w:val="left"/>
      <w:pPr>
        <w:ind w:left="6480" w:hanging="360"/>
      </w:pPr>
      <w:rPr>
        <w:rFonts w:ascii="Wingdings" w:hAnsi="Wingdings" w:hint="default"/>
      </w:rPr>
    </w:lvl>
  </w:abstractNum>
  <w:abstractNum w:abstractNumId="19" w15:restartNumberingAfterBreak="0">
    <w:nsid w:val="70EE326F"/>
    <w:multiLevelType w:val="hybridMultilevel"/>
    <w:tmpl w:val="EBCA6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D95280"/>
    <w:multiLevelType w:val="hybridMultilevel"/>
    <w:tmpl w:val="97A2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5234A5"/>
    <w:multiLevelType w:val="hybridMultilevel"/>
    <w:tmpl w:val="C8E4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FE660F"/>
    <w:multiLevelType w:val="hybridMultilevel"/>
    <w:tmpl w:val="9674641E"/>
    <w:lvl w:ilvl="0" w:tplc="34E23D94">
      <w:start w:val="1"/>
      <w:numFmt w:val="bullet"/>
      <w:lvlText w:val=""/>
      <w:lvlJc w:val="left"/>
      <w:pPr>
        <w:ind w:left="720" w:hanging="360"/>
      </w:pPr>
      <w:rPr>
        <w:rFonts w:ascii="Symbol" w:hAnsi="Symbol" w:hint="default"/>
      </w:rPr>
    </w:lvl>
    <w:lvl w:ilvl="1" w:tplc="C748A81A">
      <w:start w:val="1"/>
      <w:numFmt w:val="bullet"/>
      <w:lvlText w:val="o"/>
      <w:lvlJc w:val="left"/>
      <w:pPr>
        <w:ind w:left="1440" w:hanging="360"/>
      </w:pPr>
      <w:rPr>
        <w:rFonts w:ascii="Courier New" w:hAnsi="Courier New" w:hint="default"/>
      </w:rPr>
    </w:lvl>
    <w:lvl w:ilvl="2" w:tplc="A0C2E0D8">
      <w:start w:val="1"/>
      <w:numFmt w:val="bullet"/>
      <w:lvlText w:val=""/>
      <w:lvlJc w:val="left"/>
      <w:pPr>
        <w:ind w:left="2160" w:hanging="360"/>
      </w:pPr>
      <w:rPr>
        <w:rFonts w:ascii="Wingdings" w:hAnsi="Wingdings" w:hint="default"/>
      </w:rPr>
    </w:lvl>
    <w:lvl w:ilvl="3" w:tplc="680E7A62">
      <w:start w:val="1"/>
      <w:numFmt w:val="bullet"/>
      <w:lvlText w:val=""/>
      <w:lvlJc w:val="left"/>
      <w:pPr>
        <w:ind w:left="2880" w:hanging="360"/>
      </w:pPr>
      <w:rPr>
        <w:rFonts w:ascii="Symbol" w:hAnsi="Symbol" w:hint="default"/>
      </w:rPr>
    </w:lvl>
    <w:lvl w:ilvl="4" w:tplc="653E61A2">
      <w:start w:val="1"/>
      <w:numFmt w:val="bullet"/>
      <w:lvlText w:val="o"/>
      <w:lvlJc w:val="left"/>
      <w:pPr>
        <w:ind w:left="3600" w:hanging="360"/>
      </w:pPr>
      <w:rPr>
        <w:rFonts w:ascii="Courier New" w:hAnsi="Courier New" w:hint="default"/>
      </w:rPr>
    </w:lvl>
    <w:lvl w:ilvl="5" w:tplc="2012C7E2">
      <w:start w:val="1"/>
      <w:numFmt w:val="bullet"/>
      <w:lvlText w:val=""/>
      <w:lvlJc w:val="left"/>
      <w:pPr>
        <w:ind w:left="4320" w:hanging="360"/>
      </w:pPr>
      <w:rPr>
        <w:rFonts w:ascii="Wingdings" w:hAnsi="Wingdings" w:hint="default"/>
      </w:rPr>
    </w:lvl>
    <w:lvl w:ilvl="6" w:tplc="B214445A">
      <w:start w:val="1"/>
      <w:numFmt w:val="bullet"/>
      <w:lvlText w:val=""/>
      <w:lvlJc w:val="left"/>
      <w:pPr>
        <w:ind w:left="5040" w:hanging="360"/>
      </w:pPr>
      <w:rPr>
        <w:rFonts w:ascii="Symbol" w:hAnsi="Symbol" w:hint="default"/>
      </w:rPr>
    </w:lvl>
    <w:lvl w:ilvl="7" w:tplc="BBC85630">
      <w:start w:val="1"/>
      <w:numFmt w:val="bullet"/>
      <w:lvlText w:val="o"/>
      <w:lvlJc w:val="left"/>
      <w:pPr>
        <w:ind w:left="5760" w:hanging="360"/>
      </w:pPr>
      <w:rPr>
        <w:rFonts w:ascii="Courier New" w:hAnsi="Courier New" w:hint="default"/>
      </w:rPr>
    </w:lvl>
    <w:lvl w:ilvl="8" w:tplc="E61426DA">
      <w:start w:val="1"/>
      <w:numFmt w:val="bullet"/>
      <w:lvlText w:val=""/>
      <w:lvlJc w:val="left"/>
      <w:pPr>
        <w:ind w:left="6480" w:hanging="360"/>
      </w:pPr>
      <w:rPr>
        <w:rFonts w:ascii="Wingdings" w:hAnsi="Wingdings" w:hint="default"/>
      </w:rPr>
    </w:lvl>
  </w:abstractNum>
  <w:abstractNum w:abstractNumId="23" w15:restartNumberingAfterBreak="0">
    <w:nsid w:val="760C69FB"/>
    <w:multiLevelType w:val="hybridMultilevel"/>
    <w:tmpl w:val="2EB2A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291882"/>
    <w:multiLevelType w:val="hybridMultilevel"/>
    <w:tmpl w:val="0874C198"/>
    <w:lvl w:ilvl="0" w:tplc="59429524">
      <w:start w:val="1"/>
      <w:numFmt w:val="bullet"/>
      <w:lvlText w:val=""/>
      <w:lvlJc w:val="left"/>
      <w:pPr>
        <w:ind w:left="720" w:hanging="360"/>
      </w:pPr>
      <w:rPr>
        <w:rFonts w:ascii="Symbol" w:hAnsi="Symbol" w:hint="default"/>
      </w:rPr>
    </w:lvl>
    <w:lvl w:ilvl="1" w:tplc="09EACAA0">
      <w:start w:val="1"/>
      <w:numFmt w:val="bullet"/>
      <w:lvlText w:val="o"/>
      <w:lvlJc w:val="left"/>
      <w:pPr>
        <w:ind w:left="1440" w:hanging="360"/>
      </w:pPr>
      <w:rPr>
        <w:rFonts w:ascii="Courier New" w:hAnsi="Courier New" w:hint="default"/>
      </w:rPr>
    </w:lvl>
    <w:lvl w:ilvl="2" w:tplc="EC984C42">
      <w:start w:val="1"/>
      <w:numFmt w:val="bullet"/>
      <w:lvlText w:val=""/>
      <w:lvlJc w:val="left"/>
      <w:pPr>
        <w:ind w:left="2160" w:hanging="360"/>
      </w:pPr>
      <w:rPr>
        <w:rFonts w:ascii="Wingdings" w:hAnsi="Wingdings" w:hint="default"/>
      </w:rPr>
    </w:lvl>
    <w:lvl w:ilvl="3" w:tplc="0A0CDA7C">
      <w:start w:val="1"/>
      <w:numFmt w:val="bullet"/>
      <w:lvlText w:val=""/>
      <w:lvlJc w:val="left"/>
      <w:pPr>
        <w:ind w:left="2880" w:hanging="360"/>
      </w:pPr>
      <w:rPr>
        <w:rFonts w:ascii="Symbol" w:hAnsi="Symbol" w:hint="default"/>
      </w:rPr>
    </w:lvl>
    <w:lvl w:ilvl="4" w:tplc="688AD788">
      <w:start w:val="1"/>
      <w:numFmt w:val="bullet"/>
      <w:lvlText w:val="o"/>
      <w:lvlJc w:val="left"/>
      <w:pPr>
        <w:ind w:left="3600" w:hanging="360"/>
      </w:pPr>
      <w:rPr>
        <w:rFonts w:ascii="Courier New" w:hAnsi="Courier New" w:hint="default"/>
      </w:rPr>
    </w:lvl>
    <w:lvl w:ilvl="5" w:tplc="F4483754">
      <w:start w:val="1"/>
      <w:numFmt w:val="bullet"/>
      <w:lvlText w:val=""/>
      <w:lvlJc w:val="left"/>
      <w:pPr>
        <w:ind w:left="4320" w:hanging="360"/>
      </w:pPr>
      <w:rPr>
        <w:rFonts w:ascii="Wingdings" w:hAnsi="Wingdings" w:hint="default"/>
      </w:rPr>
    </w:lvl>
    <w:lvl w:ilvl="6" w:tplc="163C7D4A">
      <w:start w:val="1"/>
      <w:numFmt w:val="bullet"/>
      <w:lvlText w:val=""/>
      <w:lvlJc w:val="left"/>
      <w:pPr>
        <w:ind w:left="5040" w:hanging="360"/>
      </w:pPr>
      <w:rPr>
        <w:rFonts w:ascii="Symbol" w:hAnsi="Symbol" w:hint="default"/>
      </w:rPr>
    </w:lvl>
    <w:lvl w:ilvl="7" w:tplc="EDAC92A6">
      <w:start w:val="1"/>
      <w:numFmt w:val="bullet"/>
      <w:lvlText w:val="o"/>
      <w:lvlJc w:val="left"/>
      <w:pPr>
        <w:ind w:left="5760" w:hanging="360"/>
      </w:pPr>
      <w:rPr>
        <w:rFonts w:ascii="Courier New" w:hAnsi="Courier New" w:hint="default"/>
      </w:rPr>
    </w:lvl>
    <w:lvl w:ilvl="8" w:tplc="7900658C">
      <w:start w:val="1"/>
      <w:numFmt w:val="bullet"/>
      <w:lvlText w:val=""/>
      <w:lvlJc w:val="left"/>
      <w:pPr>
        <w:ind w:left="6480" w:hanging="360"/>
      </w:pPr>
      <w:rPr>
        <w:rFonts w:ascii="Wingdings" w:hAnsi="Wingdings" w:hint="default"/>
      </w:rPr>
    </w:lvl>
  </w:abstractNum>
  <w:abstractNum w:abstractNumId="25" w15:restartNumberingAfterBreak="0">
    <w:nsid w:val="77013637"/>
    <w:multiLevelType w:val="hybridMultilevel"/>
    <w:tmpl w:val="59F21C5C"/>
    <w:styleLink w:val="Bullets"/>
    <w:lvl w:ilvl="0" w:tplc="802E0C56">
      <w:start w:val="1"/>
      <w:numFmt w:val="bullet"/>
      <w:lvlText w:val="·"/>
      <w:lvlJc w:val="left"/>
      <w:pPr>
        <w:ind w:left="1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DA6774">
      <w:start w:val="1"/>
      <w:numFmt w:val="bullet"/>
      <w:lvlText w:val="·"/>
      <w:lvlJc w:val="left"/>
      <w:pPr>
        <w:ind w:left="7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275C3CC8">
      <w:start w:val="1"/>
      <w:numFmt w:val="bullet"/>
      <w:lvlText w:val="·"/>
      <w:lvlJc w:val="left"/>
      <w:pPr>
        <w:ind w:left="13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E980D22">
      <w:start w:val="1"/>
      <w:numFmt w:val="bullet"/>
      <w:lvlText w:val="·"/>
      <w:lvlJc w:val="left"/>
      <w:pPr>
        <w:ind w:left="19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02A77B2">
      <w:start w:val="1"/>
      <w:numFmt w:val="bullet"/>
      <w:lvlText w:val="·"/>
      <w:lvlJc w:val="left"/>
      <w:pPr>
        <w:ind w:left="25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552E844">
      <w:start w:val="1"/>
      <w:numFmt w:val="bullet"/>
      <w:lvlText w:val="·"/>
      <w:lvlJc w:val="left"/>
      <w:pPr>
        <w:ind w:left="31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6604B12">
      <w:start w:val="1"/>
      <w:numFmt w:val="bullet"/>
      <w:lvlText w:val="·"/>
      <w:lvlJc w:val="left"/>
      <w:pPr>
        <w:ind w:left="37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7D63C3E">
      <w:start w:val="1"/>
      <w:numFmt w:val="bullet"/>
      <w:lvlText w:val="·"/>
      <w:lvlJc w:val="left"/>
      <w:pPr>
        <w:ind w:left="43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814CD5B8">
      <w:start w:val="1"/>
      <w:numFmt w:val="bullet"/>
      <w:lvlText w:val="·"/>
      <w:lvlJc w:val="left"/>
      <w:pPr>
        <w:ind w:left="4989" w:hanging="18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86E553D"/>
    <w:multiLevelType w:val="hybridMultilevel"/>
    <w:tmpl w:val="80CA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6E734D"/>
    <w:multiLevelType w:val="hybridMultilevel"/>
    <w:tmpl w:val="635886A0"/>
    <w:lvl w:ilvl="0" w:tplc="09B0F348">
      <w:start w:val="1"/>
      <w:numFmt w:val="bullet"/>
      <w:lvlText w:val=""/>
      <w:lvlJc w:val="left"/>
      <w:pPr>
        <w:ind w:left="720" w:hanging="360"/>
      </w:pPr>
      <w:rPr>
        <w:rFonts w:ascii="Symbol" w:hAnsi="Symbol" w:hint="default"/>
      </w:rPr>
    </w:lvl>
    <w:lvl w:ilvl="1" w:tplc="A5A88BD0">
      <w:start w:val="1"/>
      <w:numFmt w:val="bullet"/>
      <w:lvlText w:val="o"/>
      <w:lvlJc w:val="left"/>
      <w:pPr>
        <w:ind w:left="1440" w:hanging="360"/>
      </w:pPr>
      <w:rPr>
        <w:rFonts w:ascii="Courier New" w:hAnsi="Courier New" w:hint="default"/>
      </w:rPr>
    </w:lvl>
    <w:lvl w:ilvl="2" w:tplc="1CD8EDDC">
      <w:start w:val="1"/>
      <w:numFmt w:val="bullet"/>
      <w:lvlText w:val=""/>
      <w:lvlJc w:val="left"/>
      <w:pPr>
        <w:ind w:left="2160" w:hanging="360"/>
      </w:pPr>
      <w:rPr>
        <w:rFonts w:ascii="Wingdings" w:hAnsi="Wingdings" w:hint="default"/>
      </w:rPr>
    </w:lvl>
    <w:lvl w:ilvl="3" w:tplc="B0AAE440">
      <w:start w:val="1"/>
      <w:numFmt w:val="bullet"/>
      <w:lvlText w:val=""/>
      <w:lvlJc w:val="left"/>
      <w:pPr>
        <w:ind w:left="2880" w:hanging="360"/>
      </w:pPr>
      <w:rPr>
        <w:rFonts w:ascii="Symbol" w:hAnsi="Symbol" w:hint="default"/>
      </w:rPr>
    </w:lvl>
    <w:lvl w:ilvl="4" w:tplc="F12E175C">
      <w:start w:val="1"/>
      <w:numFmt w:val="bullet"/>
      <w:lvlText w:val="o"/>
      <w:lvlJc w:val="left"/>
      <w:pPr>
        <w:ind w:left="3600" w:hanging="360"/>
      </w:pPr>
      <w:rPr>
        <w:rFonts w:ascii="Courier New" w:hAnsi="Courier New" w:hint="default"/>
      </w:rPr>
    </w:lvl>
    <w:lvl w:ilvl="5" w:tplc="8190187A">
      <w:start w:val="1"/>
      <w:numFmt w:val="bullet"/>
      <w:lvlText w:val=""/>
      <w:lvlJc w:val="left"/>
      <w:pPr>
        <w:ind w:left="4320" w:hanging="360"/>
      </w:pPr>
      <w:rPr>
        <w:rFonts w:ascii="Wingdings" w:hAnsi="Wingdings" w:hint="default"/>
      </w:rPr>
    </w:lvl>
    <w:lvl w:ilvl="6" w:tplc="4B324CBC">
      <w:start w:val="1"/>
      <w:numFmt w:val="bullet"/>
      <w:lvlText w:val=""/>
      <w:lvlJc w:val="left"/>
      <w:pPr>
        <w:ind w:left="5040" w:hanging="360"/>
      </w:pPr>
      <w:rPr>
        <w:rFonts w:ascii="Symbol" w:hAnsi="Symbol" w:hint="default"/>
      </w:rPr>
    </w:lvl>
    <w:lvl w:ilvl="7" w:tplc="45A4F0AE">
      <w:start w:val="1"/>
      <w:numFmt w:val="bullet"/>
      <w:lvlText w:val="o"/>
      <w:lvlJc w:val="left"/>
      <w:pPr>
        <w:ind w:left="5760" w:hanging="360"/>
      </w:pPr>
      <w:rPr>
        <w:rFonts w:ascii="Courier New" w:hAnsi="Courier New" w:hint="default"/>
      </w:rPr>
    </w:lvl>
    <w:lvl w:ilvl="8" w:tplc="DA7A0896">
      <w:start w:val="1"/>
      <w:numFmt w:val="bullet"/>
      <w:lvlText w:val=""/>
      <w:lvlJc w:val="left"/>
      <w:pPr>
        <w:ind w:left="6480" w:hanging="360"/>
      </w:pPr>
      <w:rPr>
        <w:rFonts w:ascii="Wingdings" w:hAnsi="Wingdings" w:hint="default"/>
      </w:rPr>
    </w:lvl>
  </w:abstractNum>
  <w:abstractNum w:abstractNumId="28" w15:restartNumberingAfterBreak="0">
    <w:nsid w:val="7BCE6AAB"/>
    <w:multiLevelType w:val="hybridMultilevel"/>
    <w:tmpl w:val="02F61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582C55"/>
    <w:multiLevelType w:val="hybridMultilevel"/>
    <w:tmpl w:val="A3EE61BC"/>
    <w:numStyleLink w:val="ImportedStyle1"/>
  </w:abstractNum>
  <w:abstractNum w:abstractNumId="30" w15:restartNumberingAfterBreak="0">
    <w:nsid w:val="7FD26F18"/>
    <w:multiLevelType w:val="hybridMultilevel"/>
    <w:tmpl w:val="624A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2745624">
    <w:abstractNumId w:val="7"/>
  </w:num>
  <w:num w:numId="2" w16cid:durableId="199779137">
    <w:abstractNumId w:val="29"/>
  </w:num>
  <w:num w:numId="3" w16cid:durableId="2097554537">
    <w:abstractNumId w:val="2"/>
  </w:num>
  <w:num w:numId="4" w16cid:durableId="833180505">
    <w:abstractNumId w:val="6"/>
  </w:num>
  <w:num w:numId="5" w16cid:durableId="211042956">
    <w:abstractNumId w:val="6"/>
    <w:lvlOverride w:ilvl="0">
      <w:lvl w:ilvl="0" w:tplc="0750EF6C">
        <w:start w:val="1"/>
        <w:numFmt w:val="bullet"/>
        <w:lvlText w:val="·"/>
        <w:lvlJc w:val="left"/>
        <w:pPr>
          <w:ind w:left="75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888B02A">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E5160BDC">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3294B2A4">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B51C6344">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B1FEF59E">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0AE1B52">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8D58E7F8">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973EC63C">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6" w16cid:durableId="913392404">
    <w:abstractNumId w:val="25"/>
  </w:num>
  <w:num w:numId="7" w16cid:durableId="2035882580">
    <w:abstractNumId w:val="16"/>
  </w:num>
  <w:num w:numId="8" w16cid:durableId="2143645477">
    <w:abstractNumId w:val="16"/>
    <w:lvlOverride w:ilvl="0">
      <w:lvl w:ilvl="0" w:tplc="B6382EE0">
        <w:start w:val="1"/>
        <w:numFmt w:val="bullet"/>
        <w:lvlText w:val="•"/>
        <w:lvlJc w:val="left"/>
        <w:pPr>
          <w:tabs>
            <w:tab w:val="left" w:pos="720"/>
          </w:tabs>
          <w:ind w:left="174" w:hanging="174"/>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DA0C3C">
        <w:start w:val="1"/>
        <w:numFmt w:val="bullet"/>
        <w:lvlText w:val="o"/>
        <w:lvlJc w:val="left"/>
        <w:pPr>
          <w:ind w:left="7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9140ABC">
        <w:start w:val="1"/>
        <w:numFmt w:val="bullet"/>
        <w:lvlText w:val="▪"/>
        <w:lvlJc w:val="left"/>
        <w:pPr>
          <w:tabs>
            <w:tab w:val="left" w:pos="720"/>
          </w:tabs>
          <w:ind w:left="13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3E8264C">
        <w:start w:val="1"/>
        <w:numFmt w:val="bullet"/>
        <w:lvlText w:val="•"/>
        <w:lvlJc w:val="left"/>
        <w:pPr>
          <w:tabs>
            <w:tab w:val="left" w:pos="720"/>
          </w:tabs>
          <w:ind w:left="19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521FC8">
        <w:start w:val="1"/>
        <w:numFmt w:val="bullet"/>
        <w:lvlText w:val="o"/>
        <w:lvlJc w:val="left"/>
        <w:pPr>
          <w:tabs>
            <w:tab w:val="left" w:pos="720"/>
          </w:tabs>
          <w:ind w:left="25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6647D26">
        <w:start w:val="1"/>
        <w:numFmt w:val="bullet"/>
        <w:lvlText w:val="▪"/>
        <w:lvlJc w:val="left"/>
        <w:pPr>
          <w:tabs>
            <w:tab w:val="left" w:pos="720"/>
          </w:tabs>
          <w:ind w:left="31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2F8AF84">
        <w:start w:val="1"/>
        <w:numFmt w:val="bullet"/>
        <w:lvlText w:val="•"/>
        <w:lvlJc w:val="left"/>
        <w:pPr>
          <w:tabs>
            <w:tab w:val="left" w:pos="720"/>
          </w:tabs>
          <w:ind w:left="37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6E2F1A0">
        <w:start w:val="1"/>
        <w:numFmt w:val="bullet"/>
        <w:lvlText w:val="o"/>
        <w:lvlJc w:val="left"/>
        <w:pPr>
          <w:tabs>
            <w:tab w:val="left" w:pos="720"/>
          </w:tabs>
          <w:ind w:left="43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6AC8B62">
        <w:start w:val="1"/>
        <w:numFmt w:val="bullet"/>
        <w:lvlText w:val="▪"/>
        <w:lvlJc w:val="left"/>
        <w:pPr>
          <w:tabs>
            <w:tab w:val="left" w:pos="720"/>
          </w:tabs>
          <w:ind w:left="4989"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521771353">
    <w:abstractNumId w:val="16"/>
    <w:lvlOverride w:ilvl="0">
      <w:lvl w:ilvl="0" w:tplc="B6382EE0">
        <w:start w:val="1"/>
        <w:numFmt w:val="bullet"/>
        <w:lvlText w:val="•"/>
        <w:lvlJc w:val="left"/>
        <w:pPr>
          <w:tabs>
            <w:tab w:val="left" w:pos="720"/>
          </w:tabs>
          <w:ind w:left="189" w:hanging="18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DA0C3C">
        <w:start w:val="1"/>
        <w:numFmt w:val="bullet"/>
        <w:lvlText w:val="o"/>
        <w:lvlJc w:val="left"/>
        <w:pPr>
          <w:tabs>
            <w:tab w:val="left" w:pos="720"/>
          </w:tabs>
          <w:ind w:left="145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9140ABC">
        <w:start w:val="1"/>
        <w:numFmt w:val="bullet"/>
        <w:lvlText w:val="▪"/>
        <w:lvlJc w:val="left"/>
        <w:pPr>
          <w:tabs>
            <w:tab w:val="left" w:pos="720"/>
          </w:tabs>
          <w:ind w:left="217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3E8264C">
        <w:start w:val="1"/>
        <w:numFmt w:val="bullet"/>
        <w:lvlText w:val="•"/>
        <w:lvlJc w:val="left"/>
        <w:pPr>
          <w:tabs>
            <w:tab w:val="left" w:pos="720"/>
          </w:tabs>
          <w:ind w:left="289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521FC8">
        <w:start w:val="1"/>
        <w:numFmt w:val="bullet"/>
        <w:lvlText w:val="o"/>
        <w:lvlJc w:val="left"/>
        <w:pPr>
          <w:tabs>
            <w:tab w:val="left" w:pos="720"/>
          </w:tabs>
          <w:ind w:left="361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6647D26">
        <w:start w:val="1"/>
        <w:numFmt w:val="bullet"/>
        <w:lvlText w:val="▪"/>
        <w:lvlJc w:val="left"/>
        <w:pPr>
          <w:tabs>
            <w:tab w:val="left" w:pos="720"/>
          </w:tabs>
          <w:ind w:left="433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2F8AF84">
        <w:start w:val="1"/>
        <w:numFmt w:val="bullet"/>
        <w:lvlText w:val="•"/>
        <w:lvlJc w:val="left"/>
        <w:pPr>
          <w:tabs>
            <w:tab w:val="left" w:pos="720"/>
          </w:tabs>
          <w:ind w:left="505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6E2F1A0">
        <w:start w:val="1"/>
        <w:numFmt w:val="bullet"/>
        <w:lvlText w:val="o"/>
        <w:lvlJc w:val="left"/>
        <w:pPr>
          <w:tabs>
            <w:tab w:val="left" w:pos="720"/>
          </w:tabs>
          <w:ind w:left="577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6AC8B62">
        <w:start w:val="1"/>
        <w:numFmt w:val="bullet"/>
        <w:lvlText w:val="▪"/>
        <w:lvlJc w:val="left"/>
        <w:pPr>
          <w:tabs>
            <w:tab w:val="left" w:pos="720"/>
          </w:tabs>
          <w:ind w:left="6495" w:hanging="3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816730126">
    <w:abstractNumId w:val="14"/>
  </w:num>
  <w:num w:numId="11" w16cid:durableId="856819381">
    <w:abstractNumId w:val="19"/>
  </w:num>
  <w:num w:numId="12" w16cid:durableId="1034043862">
    <w:abstractNumId w:val="12"/>
  </w:num>
  <w:num w:numId="13" w16cid:durableId="1761946319">
    <w:abstractNumId w:val="5"/>
  </w:num>
  <w:num w:numId="14" w16cid:durableId="453596624">
    <w:abstractNumId w:val="3"/>
  </w:num>
  <w:num w:numId="15" w16cid:durableId="1733656336">
    <w:abstractNumId w:val="17"/>
  </w:num>
  <w:num w:numId="16" w16cid:durableId="1908958743">
    <w:abstractNumId w:val="15"/>
  </w:num>
  <w:num w:numId="17" w16cid:durableId="1486388958">
    <w:abstractNumId w:val="15"/>
    <w:lvlOverride w:ilvl="0">
      <w:lvl w:ilvl="0" w:tplc="9BAA4B6E">
        <w:start w:val="1"/>
        <w:numFmt w:val="decimal"/>
        <w:lvlText w:val="·"/>
        <w:lvlJc w:val="left"/>
        <w:pPr>
          <w:ind w:left="753" w:hanging="39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1">
      <w:lvl w:ilvl="1" w:tplc="11F8DB3E">
        <w:start w:val="1"/>
        <w:numFmt w:val="decimal"/>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2">
      <w:lvl w:ilvl="2" w:tplc="932C9B86">
        <w:start w:val="1"/>
        <w:numFmt w:val="decimal"/>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3">
      <w:lvl w:ilvl="3" w:tplc="0CD245CC">
        <w:start w:val="1"/>
        <w:numFmt w:val="decimal"/>
        <w:lvlText w:val="·"/>
        <w:lvlJc w:val="left"/>
        <w:pPr>
          <w:ind w:left="2913" w:hanging="39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4">
      <w:lvl w:ilvl="4" w:tplc="08CE3C22">
        <w:start w:val="1"/>
        <w:numFmt w:val="decimal"/>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5">
      <w:lvl w:ilvl="5" w:tplc="5808B956">
        <w:start w:val="1"/>
        <w:numFmt w:val="decimal"/>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6">
      <w:lvl w:ilvl="6" w:tplc="BE043544">
        <w:start w:val="1"/>
        <w:numFmt w:val="decimal"/>
        <w:lvlText w:val="·"/>
        <w:lvlJc w:val="left"/>
        <w:pPr>
          <w:ind w:left="5073" w:hanging="39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7">
      <w:lvl w:ilvl="7" w:tplc="F1447D40">
        <w:start w:val="1"/>
        <w:numFmt w:val="decimal"/>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lvlOverride w:ilvl="8">
      <w:lvl w:ilvl="8" w:tplc="654C8D90">
        <w:start w:val="1"/>
        <w:numFmt w:val="decimal"/>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Override>
  </w:num>
  <w:num w:numId="18" w16cid:durableId="1223366770">
    <w:abstractNumId w:val="1"/>
  </w:num>
  <w:num w:numId="19" w16cid:durableId="1937597713">
    <w:abstractNumId w:val="8"/>
  </w:num>
  <w:num w:numId="20" w16cid:durableId="1127089224">
    <w:abstractNumId w:val="20"/>
  </w:num>
  <w:num w:numId="21" w16cid:durableId="729156636">
    <w:abstractNumId w:val="11"/>
  </w:num>
  <w:num w:numId="22" w16cid:durableId="1336960960">
    <w:abstractNumId w:val="30"/>
  </w:num>
  <w:num w:numId="23" w16cid:durableId="1230074837">
    <w:abstractNumId w:val="21"/>
  </w:num>
  <w:num w:numId="24" w16cid:durableId="29376163">
    <w:abstractNumId w:val="23"/>
  </w:num>
  <w:num w:numId="25" w16cid:durableId="2025787238">
    <w:abstractNumId w:val="24"/>
  </w:num>
  <w:num w:numId="26" w16cid:durableId="911233403">
    <w:abstractNumId w:val="18"/>
  </w:num>
  <w:num w:numId="27" w16cid:durableId="235939159">
    <w:abstractNumId w:val="27"/>
  </w:num>
  <w:num w:numId="28" w16cid:durableId="1030254360">
    <w:abstractNumId w:val="0"/>
  </w:num>
  <w:num w:numId="29" w16cid:durableId="265504636">
    <w:abstractNumId w:val="13"/>
  </w:num>
  <w:num w:numId="30" w16cid:durableId="624435625">
    <w:abstractNumId w:val="22"/>
  </w:num>
  <w:num w:numId="31" w16cid:durableId="1880243811">
    <w:abstractNumId w:val="4"/>
  </w:num>
  <w:num w:numId="32" w16cid:durableId="682971874">
    <w:abstractNumId w:val="9"/>
  </w:num>
  <w:num w:numId="33" w16cid:durableId="1759136565">
    <w:abstractNumId w:val="26"/>
  </w:num>
  <w:num w:numId="34" w16cid:durableId="654266569">
    <w:abstractNumId w:val="28"/>
  </w:num>
  <w:num w:numId="35" w16cid:durableId="4263124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71"/>
    <w:rsid w:val="00036F30"/>
    <w:rsid w:val="00045375"/>
    <w:rsid w:val="000556E7"/>
    <w:rsid w:val="00056463"/>
    <w:rsid w:val="0007417F"/>
    <w:rsid w:val="00083D6C"/>
    <w:rsid w:val="000963E6"/>
    <w:rsid w:val="000A0A6D"/>
    <w:rsid w:val="000B5366"/>
    <w:rsid w:val="000B6434"/>
    <w:rsid w:val="000D3E97"/>
    <w:rsid w:val="00140BFB"/>
    <w:rsid w:val="00144C6D"/>
    <w:rsid w:val="00151962"/>
    <w:rsid w:val="001725A9"/>
    <w:rsid w:val="00175424"/>
    <w:rsid w:val="0017614D"/>
    <w:rsid w:val="00193A1B"/>
    <w:rsid w:val="001A5F60"/>
    <w:rsid w:val="001B1EA6"/>
    <w:rsid w:val="001C27F9"/>
    <w:rsid w:val="001C3526"/>
    <w:rsid w:val="001D3945"/>
    <w:rsid w:val="001F6184"/>
    <w:rsid w:val="00200CDB"/>
    <w:rsid w:val="00202731"/>
    <w:rsid w:val="00206852"/>
    <w:rsid w:val="0020709C"/>
    <w:rsid w:val="00244847"/>
    <w:rsid w:val="002467A6"/>
    <w:rsid w:val="002933CD"/>
    <w:rsid w:val="002E125D"/>
    <w:rsid w:val="002E5D38"/>
    <w:rsid w:val="002E5E6E"/>
    <w:rsid w:val="00305CBC"/>
    <w:rsid w:val="003275C4"/>
    <w:rsid w:val="00351A23"/>
    <w:rsid w:val="00361FB2"/>
    <w:rsid w:val="00395442"/>
    <w:rsid w:val="003A3FB4"/>
    <w:rsid w:val="003A5D5A"/>
    <w:rsid w:val="003B16EF"/>
    <w:rsid w:val="003D00AB"/>
    <w:rsid w:val="003E572A"/>
    <w:rsid w:val="003F63B3"/>
    <w:rsid w:val="00423057"/>
    <w:rsid w:val="00436C2C"/>
    <w:rsid w:val="00443A27"/>
    <w:rsid w:val="004462D9"/>
    <w:rsid w:val="004464DE"/>
    <w:rsid w:val="00446B62"/>
    <w:rsid w:val="00447D6A"/>
    <w:rsid w:val="00466143"/>
    <w:rsid w:val="00486A49"/>
    <w:rsid w:val="00493A8B"/>
    <w:rsid w:val="004A1C6E"/>
    <w:rsid w:val="004D68BD"/>
    <w:rsid w:val="004E1488"/>
    <w:rsid w:val="004E53E1"/>
    <w:rsid w:val="004F2722"/>
    <w:rsid w:val="00522DB3"/>
    <w:rsid w:val="00526F39"/>
    <w:rsid w:val="00531D3F"/>
    <w:rsid w:val="00542FA2"/>
    <w:rsid w:val="0056146E"/>
    <w:rsid w:val="00563DF9"/>
    <w:rsid w:val="00571A59"/>
    <w:rsid w:val="00573C92"/>
    <w:rsid w:val="00575128"/>
    <w:rsid w:val="00576420"/>
    <w:rsid w:val="005B6E32"/>
    <w:rsid w:val="005D5A2A"/>
    <w:rsid w:val="00646DDB"/>
    <w:rsid w:val="00657677"/>
    <w:rsid w:val="006607F7"/>
    <w:rsid w:val="00676883"/>
    <w:rsid w:val="00692A91"/>
    <w:rsid w:val="006A746A"/>
    <w:rsid w:val="006B0771"/>
    <w:rsid w:val="006C47F0"/>
    <w:rsid w:val="006D6372"/>
    <w:rsid w:val="006E1F23"/>
    <w:rsid w:val="0073410F"/>
    <w:rsid w:val="007451CF"/>
    <w:rsid w:val="00751BED"/>
    <w:rsid w:val="00770ED8"/>
    <w:rsid w:val="00782C6C"/>
    <w:rsid w:val="007C4B54"/>
    <w:rsid w:val="007D0D9F"/>
    <w:rsid w:val="007D6802"/>
    <w:rsid w:val="007E70E9"/>
    <w:rsid w:val="00800BE3"/>
    <w:rsid w:val="008011FE"/>
    <w:rsid w:val="00806B1D"/>
    <w:rsid w:val="00815755"/>
    <w:rsid w:val="00822030"/>
    <w:rsid w:val="00827DEF"/>
    <w:rsid w:val="00892686"/>
    <w:rsid w:val="00895463"/>
    <w:rsid w:val="008A7951"/>
    <w:rsid w:val="008C3E44"/>
    <w:rsid w:val="008D01E0"/>
    <w:rsid w:val="009164BA"/>
    <w:rsid w:val="00951044"/>
    <w:rsid w:val="00962534"/>
    <w:rsid w:val="009675D6"/>
    <w:rsid w:val="00976733"/>
    <w:rsid w:val="0098663A"/>
    <w:rsid w:val="009B0D18"/>
    <w:rsid w:val="009C1793"/>
    <w:rsid w:val="009D1664"/>
    <w:rsid w:val="009D1F19"/>
    <w:rsid w:val="00A01F83"/>
    <w:rsid w:val="00A12276"/>
    <w:rsid w:val="00A56FA5"/>
    <w:rsid w:val="00A61EEF"/>
    <w:rsid w:val="00A75020"/>
    <w:rsid w:val="00A97952"/>
    <w:rsid w:val="00AE4466"/>
    <w:rsid w:val="00B16A38"/>
    <w:rsid w:val="00B16D30"/>
    <w:rsid w:val="00B23B52"/>
    <w:rsid w:val="00B27EAE"/>
    <w:rsid w:val="00B54CA5"/>
    <w:rsid w:val="00B74423"/>
    <w:rsid w:val="00B92C4E"/>
    <w:rsid w:val="00B97036"/>
    <w:rsid w:val="00BA4454"/>
    <w:rsid w:val="00BC5A4C"/>
    <w:rsid w:val="00BD6122"/>
    <w:rsid w:val="00BE5665"/>
    <w:rsid w:val="00BF0535"/>
    <w:rsid w:val="00C07E3F"/>
    <w:rsid w:val="00C11BCB"/>
    <w:rsid w:val="00C178A5"/>
    <w:rsid w:val="00C257CD"/>
    <w:rsid w:val="00C2714F"/>
    <w:rsid w:val="00C27D48"/>
    <w:rsid w:val="00C53F3E"/>
    <w:rsid w:val="00C57742"/>
    <w:rsid w:val="00CF1C26"/>
    <w:rsid w:val="00D019A8"/>
    <w:rsid w:val="00D152A3"/>
    <w:rsid w:val="00D4228A"/>
    <w:rsid w:val="00D65430"/>
    <w:rsid w:val="00D82880"/>
    <w:rsid w:val="00D87174"/>
    <w:rsid w:val="00DA4A61"/>
    <w:rsid w:val="00DB0A8F"/>
    <w:rsid w:val="00DF7DE2"/>
    <w:rsid w:val="00E02074"/>
    <w:rsid w:val="00E13F47"/>
    <w:rsid w:val="00E1736B"/>
    <w:rsid w:val="00E1744A"/>
    <w:rsid w:val="00E350C6"/>
    <w:rsid w:val="00E46AC3"/>
    <w:rsid w:val="00E54919"/>
    <w:rsid w:val="00E64445"/>
    <w:rsid w:val="00E64CF6"/>
    <w:rsid w:val="00E8223F"/>
    <w:rsid w:val="00EA7DC3"/>
    <w:rsid w:val="00EB48D0"/>
    <w:rsid w:val="00F140AA"/>
    <w:rsid w:val="00F17EF8"/>
    <w:rsid w:val="00F26727"/>
    <w:rsid w:val="00F54702"/>
    <w:rsid w:val="00F70B12"/>
    <w:rsid w:val="00F804C5"/>
    <w:rsid w:val="00F82D5E"/>
    <w:rsid w:val="00F921C3"/>
    <w:rsid w:val="00FC16A1"/>
    <w:rsid w:val="00FD7836"/>
    <w:rsid w:val="00FF7423"/>
    <w:rsid w:val="01FD894A"/>
    <w:rsid w:val="03F636C1"/>
    <w:rsid w:val="070E0034"/>
    <w:rsid w:val="08BB660D"/>
    <w:rsid w:val="0CC632AC"/>
    <w:rsid w:val="0FD92F00"/>
    <w:rsid w:val="1471E71F"/>
    <w:rsid w:val="18FA3645"/>
    <w:rsid w:val="19517F2A"/>
    <w:rsid w:val="19FD350E"/>
    <w:rsid w:val="1BBF6064"/>
    <w:rsid w:val="1F0BA6FC"/>
    <w:rsid w:val="2428519A"/>
    <w:rsid w:val="24DC5842"/>
    <w:rsid w:val="28125089"/>
    <w:rsid w:val="281E3A70"/>
    <w:rsid w:val="282F747E"/>
    <w:rsid w:val="2BE7F853"/>
    <w:rsid w:val="2DBA06CA"/>
    <w:rsid w:val="2E9533E1"/>
    <w:rsid w:val="304FC4FF"/>
    <w:rsid w:val="31F7B8F6"/>
    <w:rsid w:val="339E8AE9"/>
    <w:rsid w:val="34589524"/>
    <w:rsid w:val="3604A1E7"/>
    <w:rsid w:val="3A5BEF9F"/>
    <w:rsid w:val="3A6D16A3"/>
    <w:rsid w:val="3B186A65"/>
    <w:rsid w:val="3B7B32D5"/>
    <w:rsid w:val="3D5CA726"/>
    <w:rsid w:val="3DDDE598"/>
    <w:rsid w:val="3F9708DA"/>
    <w:rsid w:val="3FCC85E2"/>
    <w:rsid w:val="4197E272"/>
    <w:rsid w:val="450F6EA4"/>
    <w:rsid w:val="46E150A9"/>
    <w:rsid w:val="4ACD965E"/>
    <w:rsid w:val="4AD6213D"/>
    <w:rsid w:val="50064CE5"/>
    <w:rsid w:val="52C88AAE"/>
    <w:rsid w:val="5346D5C8"/>
    <w:rsid w:val="57531FE7"/>
    <w:rsid w:val="57FC2A3F"/>
    <w:rsid w:val="586662BC"/>
    <w:rsid w:val="599FC8A2"/>
    <w:rsid w:val="59CC83E6"/>
    <w:rsid w:val="5CDF457A"/>
    <w:rsid w:val="5DE83A25"/>
    <w:rsid w:val="61468C9C"/>
    <w:rsid w:val="641472D8"/>
    <w:rsid w:val="65DAA5F9"/>
    <w:rsid w:val="66E2D14D"/>
    <w:rsid w:val="67CC5F0D"/>
    <w:rsid w:val="6B6A7969"/>
    <w:rsid w:val="70D69550"/>
    <w:rsid w:val="70DB6860"/>
    <w:rsid w:val="71311CAD"/>
    <w:rsid w:val="74ED6A5C"/>
    <w:rsid w:val="7739F8B1"/>
    <w:rsid w:val="7A682769"/>
    <w:rsid w:val="7DCA0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4589"/>
  <w15:docId w15:val="{86C826A7-085E-45E1-BA06-211D7828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pPr>
      <w:pBdr>
        <w:bottom w:val="single" w:sz="8" w:space="0" w:color="660066"/>
      </w:pBdr>
      <w:spacing w:after="300"/>
    </w:pPr>
    <w:rPr>
      <w:rFonts w:ascii="Century Gothic" w:hAnsi="Century Gothic" w:cs="Arial Unicode MS"/>
      <w:color w:val="5F5F5F"/>
      <w:spacing w:val="5"/>
      <w:kern w:val="28"/>
      <w:sz w:val="52"/>
      <w:szCs w:val="52"/>
      <w:u w:color="5F5F5F"/>
      <w:lang w:val="en-US"/>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NoSpacing">
    <w:name w:val="No Spacing"/>
    <w:uiPriority w:val="1"/>
    <w:qFormat/>
    <w:rPr>
      <w:rFonts w:ascii="Calibri" w:hAnsi="Calibri" w:cs="Arial Unicode MS"/>
      <w:color w:val="000000"/>
      <w:sz w:val="22"/>
      <w:szCs w:val="22"/>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kern w:val="24"/>
      <w:u w:val="single" w:color="0000FF"/>
    </w:rPr>
  </w:style>
  <w:style w:type="paragraph" w:customStyle="1" w:styleId="BodyC">
    <w:name w:val="Body C"/>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AA">
    <w:name w:val="Body A A"/>
    <w:pPr>
      <w:spacing w:after="200" w:line="276"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paragraph" w:styleId="ListParagraph">
    <w:name w:val="List Paragraph"/>
    <w:aliases w:val="Dot pt"/>
    <w:uiPriority w:val="34"/>
    <w:qFormat/>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BodyA">
    <w:name w:val="Body A"/>
    <w:pPr>
      <w:spacing w:after="160" w:line="252" w:lineRule="auto"/>
    </w:pPr>
    <w:rPr>
      <w:rFonts w:ascii="Calibri" w:eastAsia="Calibri" w:hAnsi="Calibri" w:cs="Calibri"/>
      <w:color w:val="000000"/>
      <w:sz w:val="22"/>
      <w:szCs w:val="22"/>
      <w:u w:color="000000"/>
      <w:lang w:val="en-US"/>
      <w14:textOutline w14:w="12700" w14:cap="flat" w14:cmpd="sng" w14:algn="ctr">
        <w14:noFill/>
        <w14:prstDash w14:val="solid"/>
        <w14:miter w14:lim="400000"/>
      </w14:textOutline>
    </w:rPr>
  </w:style>
  <w:style w:type="paragraph" w:customStyle="1" w:styleId="Default">
    <w:name w:val="Default"/>
    <w:rPr>
      <w:rFonts w:ascii="Calibri" w:hAnsi="Calibri" w:cs="Arial Unicode MS"/>
      <w:color w:val="000000"/>
      <w:sz w:val="24"/>
      <w:szCs w:val="24"/>
      <w:u w:color="000000"/>
      <w:lang w:val="en-US"/>
      <w14:textOutline w14:w="0" w14:cap="flat" w14:cmpd="sng" w14:algn="ctr">
        <w14:noFill/>
        <w14:prstDash w14:val="solid"/>
        <w14:bevel/>
      </w14:textOutline>
    </w:rPr>
  </w:style>
  <w:style w:type="numbering" w:customStyle="1" w:styleId="Bullets">
    <w:name w:val="Bullets"/>
    <w:pPr>
      <w:numPr>
        <w:numId w:val="6"/>
      </w:numPr>
    </w:pPr>
  </w:style>
  <w:style w:type="table" w:styleId="TableGrid">
    <w:name w:val="Table Grid"/>
    <w:basedOn w:val="TableNormal"/>
    <w:rsid w:val="00244847"/>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244847"/>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Calibri" w:eastAsia="Calibri" w:hAnsi="Calibri" w:cs="Calibri"/>
      <w:sz w:val="20"/>
      <w:szCs w:val="20"/>
      <w:bdr w:val="none" w:sz="0" w:space="0" w:color="auto"/>
      <w:lang w:val="en-GB"/>
    </w:rPr>
  </w:style>
  <w:style w:type="character" w:customStyle="1" w:styleId="BodyTextChar">
    <w:name w:val="Body Text Char"/>
    <w:basedOn w:val="DefaultParagraphFont"/>
    <w:link w:val="BodyText"/>
    <w:uiPriority w:val="99"/>
    <w:rsid w:val="00244847"/>
    <w:rPr>
      <w:rFonts w:ascii="Calibri" w:eastAsia="Calibri" w:hAnsi="Calibri" w:cs="Calibri"/>
      <w:bdr w:val="none" w:sz="0" w:space="0" w:color="auto"/>
      <w:lang w:eastAsia="en-US"/>
    </w:rPr>
  </w:style>
  <w:style w:type="paragraph" w:styleId="BalloonText">
    <w:name w:val="Balloon Text"/>
    <w:basedOn w:val="Normal"/>
    <w:link w:val="BalloonTextChar"/>
    <w:uiPriority w:val="99"/>
    <w:semiHidden/>
    <w:unhideWhenUsed/>
    <w:rsid w:val="009D1F19"/>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heme="minorHAnsi" w:hAnsi="Tahoma" w:cs="Tahoma"/>
      <w:sz w:val="16"/>
      <w:szCs w:val="16"/>
      <w:bdr w:val="none" w:sz="0" w:space="0" w:color="auto"/>
      <w:lang w:val="en-GB"/>
    </w:rPr>
  </w:style>
  <w:style w:type="character" w:customStyle="1" w:styleId="BalloonTextChar">
    <w:name w:val="Balloon Text Char"/>
    <w:basedOn w:val="DefaultParagraphFont"/>
    <w:link w:val="BalloonText"/>
    <w:uiPriority w:val="99"/>
    <w:semiHidden/>
    <w:rsid w:val="009D1F19"/>
    <w:rPr>
      <w:rFonts w:ascii="Tahoma" w:eastAsiaTheme="minorHAnsi" w:hAnsi="Tahoma" w:cs="Tahoma"/>
      <w:sz w:val="16"/>
      <w:szCs w:val="16"/>
      <w:bdr w:val="none" w:sz="0" w:space="0" w:color="auto"/>
      <w:lang w:eastAsia="en-US"/>
    </w:rPr>
  </w:style>
  <w:style w:type="paragraph" w:styleId="CommentText">
    <w:name w:val="annotation text"/>
    <w:basedOn w:val="Normal"/>
    <w:link w:val="CommentTextChar"/>
    <w:uiPriority w:val="99"/>
    <w:unhideWhenUsed/>
    <w:rsid w:val="009D1F19"/>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sz w:val="20"/>
      <w:szCs w:val="20"/>
      <w:bdr w:val="none" w:sz="0" w:space="0" w:color="auto"/>
      <w:lang w:val="en-GB"/>
    </w:rPr>
  </w:style>
  <w:style w:type="character" w:customStyle="1" w:styleId="CommentTextChar">
    <w:name w:val="Comment Text Char"/>
    <w:basedOn w:val="DefaultParagraphFont"/>
    <w:link w:val="CommentText"/>
    <w:uiPriority w:val="99"/>
    <w:rsid w:val="009D1F19"/>
    <w:rPr>
      <w:rFonts w:asciiTheme="minorHAnsi" w:eastAsiaTheme="minorHAnsi" w:hAnsiTheme="minorHAnsi" w:cstheme="minorBidi"/>
      <w:bdr w:val="none" w:sz="0" w:space="0" w:color="auto"/>
      <w:lang w:eastAsia="en-US"/>
    </w:rPr>
  </w:style>
  <w:style w:type="numbering" w:customStyle="1" w:styleId="ImportedStyle3">
    <w:name w:val="Imported Style 3"/>
    <w:rsid w:val="00E02074"/>
    <w:pPr>
      <w:numPr>
        <w:numId w:val="18"/>
      </w:numPr>
    </w:pPr>
  </w:style>
  <w:style w:type="paragraph" w:styleId="Header">
    <w:name w:val="header"/>
    <w:basedOn w:val="Normal"/>
    <w:link w:val="HeaderChar"/>
    <w:uiPriority w:val="99"/>
    <w:semiHidden/>
    <w:unhideWhenUsed/>
    <w:rsid w:val="00D4228A"/>
    <w:pPr>
      <w:tabs>
        <w:tab w:val="center" w:pos="4513"/>
        <w:tab w:val="right" w:pos="9026"/>
      </w:tabs>
    </w:pPr>
  </w:style>
  <w:style w:type="character" w:customStyle="1" w:styleId="HeaderChar">
    <w:name w:val="Header Char"/>
    <w:basedOn w:val="DefaultParagraphFont"/>
    <w:link w:val="Header"/>
    <w:uiPriority w:val="99"/>
    <w:semiHidden/>
    <w:rsid w:val="00D4228A"/>
    <w:rPr>
      <w:sz w:val="24"/>
      <w:szCs w:val="24"/>
      <w:lang w:val="en-US" w:eastAsia="en-US"/>
    </w:rPr>
  </w:style>
  <w:style w:type="paragraph" w:styleId="Footer">
    <w:name w:val="footer"/>
    <w:basedOn w:val="Normal"/>
    <w:link w:val="FooterChar"/>
    <w:uiPriority w:val="99"/>
    <w:semiHidden/>
    <w:unhideWhenUsed/>
    <w:rsid w:val="00D4228A"/>
    <w:pPr>
      <w:tabs>
        <w:tab w:val="center" w:pos="4513"/>
        <w:tab w:val="right" w:pos="9026"/>
      </w:tabs>
    </w:pPr>
  </w:style>
  <w:style w:type="character" w:customStyle="1" w:styleId="FooterChar">
    <w:name w:val="Footer Char"/>
    <w:basedOn w:val="DefaultParagraphFont"/>
    <w:link w:val="Footer"/>
    <w:uiPriority w:val="99"/>
    <w:semiHidden/>
    <w:rsid w:val="00D4228A"/>
    <w:rPr>
      <w:sz w:val="24"/>
      <w:szCs w:val="24"/>
      <w:lang w:val="en-US" w:eastAsia="en-US"/>
    </w:rPr>
  </w:style>
  <w:style w:type="paragraph" w:styleId="Revision">
    <w:name w:val="Revision"/>
    <w:hidden/>
    <w:uiPriority w:val="99"/>
    <w:semiHidden/>
    <w:rsid w:val="009164B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sid w:val="00F921C3"/>
    <w:rPr>
      <w:sz w:val="16"/>
      <w:szCs w:val="16"/>
    </w:rPr>
  </w:style>
  <w:style w:type="paragraph" w:styleId="CommentSubject">
    <w:name w:val="annotation subject"/>
    <w:basedOn w:val="CommentText"/>
    <w:next w:val="CommentText"/>
    <w:link w:val="CommentSubjectChar"/>
    <w:uiPriority w:val="99"/>
    <w:semiHidden/>
    <w:unhideWhenUsed/>
    <w:rsid w:val="00F921C3"/>
    <w:pPr>
      <w:pBdr>
        <w:top w:val="nil"/>
        <w:left w:val="nil"/>
        <w:bottom w:val="nil"/>
        <w:right w:val="nil"/>
        <w:between w:val="nil"/>
        <w:bar w:val="nil"/>
      </w:pBdr>
      <w:spacing w:after="0"/>
    </w:pPr>
    <w:rPr>
      <w:rFonts w:ascii="Times New Roman" w:eastAsia="Arial Unicode MS" w:hAnsi="Times New Roman" w:cs="Times New Roman"/>
      <w:b/>
      <w:bCs/>
      <w:bdr w:val="nil"/>
      <w:lang w:val="en-US"/>
    </w:rPr>
  </w:style>
  <w:style w:type="character" w:customStyle="1" w:styleId="CommentSubjectChar">
    <w:name w:val="Comment Subject Char"/>
    <w:basedOn w:val="CommentTextChar"/>
    <w:link w:val="CommentSubject"/>
    <w:uiPriority w:val="99"/>
    <w:semiHidden/>
    <w:rsid w:val="00F921C3"/>
    <w:rPr>
      <w:rFonts w:asciiTheme="minorHAnsi" w:eastAsiaTheme="minorHAnsi" w:hAnsiTheme="minorHAnsi" w:cstheme="minorBidi"/>
      <w:b/>
      <w:bCs/>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514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omersetwildlife.org/what-we-do/create-wilder-somerset-2030/about-wilder-somerset-2030" TargetMode="Externa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somersetwildlife.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entury Gothic"/>
        <a:ea typeface="Century Gothic"/>
        <a:cs typeface="Century Gothic"/>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680853-e4e9-455b-9023-db9ad765c852">
      <Terms xmlns="http://schemas.microsoft.com/office/infopath/2007/PartnerControls"/>
    </lcf76f155ced4ddcb4097134ff3c332f>
    <TaxCatchAll xmlns="21c12936-f569-4d7f-808a-3cf32b7850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07697662688C48BDE26D9E17D35377" ma:contentTypeVersion="14" ma:contentTypeDescription="Create a new document." ma:contentTypeScope="" ma:versionID="3deded305e45cd3d5c6dca796cdda0db">
  <xsd:schema xmlns:xsd="http://www.w3.org/2001/XMLSchema" xmlns:xs="http://www.w3.org/2001/XMLSchema" xmlns:p="http://schemas.microsoft.com/office/2006/metadata/properties" xmlns:ns2="78680853-e4e9-455b-9023-db9ad765c852" xmlns:ns3="21c12936-f569-4d7f-808a-3cf32b78502a" targetNamespace="http://schemas.microsoft.com/office/2006/metadata/properties" ma:root="true" ma:fieldsID="d88242567ecdec767b3782b360c67e06" ns2:_="" ns3:_="">
    <xsd:import namespace="78680853-e4e9-455b-9023-db9ad765c852"/>
    <xsd:import namespace="21c12936-f569-4d7f-808a-3cf32b78502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80853-e4e9-455b-9023-db9ad765c8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4382816-881d-4970-bffa-f8c837e7b29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c12936-f569-4d7f-808a-3cf32b78502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ab4e54c-e4ba-4c83-b8a5-102a604ff21a}" ma:internalName="TaxCatchAll" ma:showField="CatchAllData" ma:web="21c12936-f569-4d7f-808a-3cf32b78502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9F8BF2-1752-4499-8205-A0D40E3A0F6F}">
  <ds:schemaRefs>
    <ds:schemaRef ds:uri="http://schemas.microsoft.com/sharepoint/v3/contenttype/forms"/>
  </ds:schemaRefs>
</ds:datastoreItem>
</file>

<file path=customXml/itemProps2.xml><?xml version="1.0" encoding="utf-8"?>
<ds:datastoreItem xmlns:ds="http://schemas.openxmlformats.org/officeDocument/2006/customXml" ds:itemID="{B7E16D06-00DB-4649-8C24-BEE7AE3677BF}">
  <ds:schemaRefs>
    <ds:schemaRef ds:uri="http://schemas.microsoft.com/office/2006/metadata/properties"/>
    <ds:schemaRef ds:uri="http://schemas.microsoft.com/office/infopath/2007/PartnerControls"/>
    <ds:schemaRef ds:uri="78680853-e4e9-455b-9023-db9ad765c852"/>
    <ds:schemaRef ds:uri="21c12936-f569-4d7f-808a-3cf32b78502a"/>
  </ds:schemaRefs>
</ds:datastoreItem>
</file>

<file path=customXml/itemProps3.xml><?xml version="1.0" encoding="utf-8"?>
<ds:datastoreItem xmlns:ds="http://schemas.openxmlformats.org/officeDocument/2006/customXml" ds:itemID="{D5223CF7-C235-425A-91A0-19BAA805C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80853-e4e9-455b-9023-db9ad765c852"/>
    <ds:schemaRef ds:uri="21c12936-f569-4d7f-808a-3cf32b785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1788</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Miles</dc:creator>
  <cp:lastModifiedBy>Helen Ward</cp:lastModifiedBy>
  <cp:revision>8</cp:revision>
  <cp:lastPrinted>2022-04-21T10:25:00Z</cp:lastPrinted>
  <dcterms:created xsi:type="dcterms:W3CDTF">2025-05-09T08:28:00Z</dcterms:created>
  <dcterms:modified xsi:type="dcterms:W3CDTF">2026-10-12T14:49:00Z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0x010100E307697662688C48BDE26D9E17D35377</vt:lpwstr>
  </property>
  <property fmtid="{D5CDD505-2E9C-101B-9397-08002B2CF9AE}" pid="3" name="MediaServiceImageTags">
    <vt:lpwstr/>
  </property>
</Properties>
</file>