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0C018" w14:textId="77777777" w:rsidR="00111384" w:rsidRDefault="004A5029" w:rsidP="00111384">
      <w:pPr>
        <w:pStyle w:val="Title"/>
        <w:pBdr>
          <w:bottom w:val="none" w:sz="0" w:space="0" w:color="auto"/>
        </w:pBdr>
        <w:rPr>
          <w:rFonts w:cs="Arial"/>
          <w:sz w:val="20"/>
          <w:szCs w:val="20"/>
        </w:rPr>
      </w:pPr>
      <w:r>
        <w:rPr>
          <w:rFonts w:ascii="Arial" w:hAnsi="Arial" w:cs="Arial"/>
          <w:b/>
          <w:color w:val="auto"/>
          <w:spacing w:val="0"/>
          <w:kern w:val="0"/>
          <w:sz w:val="22"/>
          <w:szCs w:val="22"/>
          <w:lang w:eastAsia="en-GB"/>
        </w:rPr>
        <w:t xml:space="preserve">    </w:t>
      </w:r>
      <w:r>
        <w:rPr>
          <w:rFonts w:cs="Arial"/>
          <w:noProof/>
          <w:lang w:eastAsia="en-GB"/>
        </w:rPr>
        <w:drawing>
          <wp:inline distT="0" distB="0" distL="0" distR="0" wp14:anchorId="64D949D0" wp14:editId="7EF18DB2">
            <wp:extent cx="457200" cy="552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552450"/>
                    </a:xfrm>
                    <a:prstGeom prst="rect">
                      <a:avLst/>
                    </a:prstGeom>
                    <a:noFill/>
                    <a:ln>
                      <a:noFill/>
                    </a:ln>
                  </pic:spPr>
                </pic:pic>
              </a:graphicData>
            </a:graphic>
          </wp:inline>
        </w:drawing>
      </w:r>
      <w:r>
        <w:rPr>
          <w:rFonts w:cs="Arial"/>
        </w:rPr>
        <w:tab/>
        <w:t xml:space="preserve">           </w:t>
      </w:r>
      <w:r>
        <w:rPr>
          <w:rFonts w:cs="Arial"/>
        </w:rPr>
        <w:tab/>
      </w:r>
      <w:r>
        <w:rPr>
          <w:rFonts w:cs="Arial"/>
        </w:rPr>
        <w:tab/>
      </w:r>
      <w:r>
        <w:rPr>
          <w:rFonts w:cs="Arial"/>
        </w:rPr>
        <w:tab/>
        <w:t xml:space="preserve"> </w:t>
      </w:r>
      <w:r>
        <w:rPr>
          <w:rFonts w:cs="Arial"/>
          <w:noProof/>
          <w:lang w:eastAsia="en-GB"/>
        </w:rPr>
        <w:drawing>
          <wp:inline distT="0" distB="0" distL="0" distR="0" wp14:anchorId="13D5DD67" wp14:editId="0E9B7616">
            <wp:extent cx="514350" cy="609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4350" cy="609600"/>
                    </a:xfrm>
                    <a:prstGeom prst="rect">
                      <a:avLst/>
                    </a:prstGeom>
                    <a:noFill/>
                    <a:ln>
                      <a:noFill/>
                    </a:ln>
                  </pic:spPr>
                </pic:pic>
              </a:graphicData>
            </a:graphic>
          </wp:inline>
        </w:drawing>
      </w:r>
      <w:r>
        <w:rPr>
          <w:rFonts w:cs="Arial"/>
        </w:rPr>
        <w:t xml:space="preserve">               </w:t>
      </w:r>
      <w:r>
        <w:rPr>
          <w:rFonts w:cs="Arial"/>
        </w:rPr>
        <w:tab/>
      </w:r>
      <w:r>
        <w:rPr>
          <w:rFonts w:cs="Arial"/>
        </w:rPr>
        <w:tab/>
        <w:t xml:space="preserve">   </w:t>
      </w:r>
      <w:r>
        <w:rPr>
          <w:rFonts w:cs="Arial"/>
          <w:noProof/>
          <w:lang w:eastAsia="en-GB"/>
        </w:rPr>
        <w:drawing>
          <wp:inline distT="0" distB="0" distL="0" distR="0" wp14:anchorId="7D0DF046" wp14:editId="1AC795CF">
            <wp:extent cx="523875" cy="561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3875" cy="561975"/>
                    </a:xfrm>
                    <a:prstGeom prst="rect">
                      <a:avLst/>
                    </a:prstGeom>
                    <a:noFill/>
                    <a:ln>
                      <a:noFill/>
                    </a:ln>
                  </pic:spPr>
                </pic:pic>
              </a:graphicData>
            </a:graphic>
          </wp:inline>
        </w:drawing>
      </w:r>
      <w:r>
        <w:rPr>
          <w:rFonts w:cs="Arial"/>
        </w:rPr>
        <w:tab/>
      </w:r>
      <w:r>
        <w:rPr>
          <w:rFonts w:cs="Arial"/>
          <w:sz w:val="20"/>
          <w:szCs w:val="20"/>
        </w:rPr>
        <w:tab/>
      </w:r>
    </w:p>
    <w:p w14:paraId="0A963EC6" w14:textId="01CEF8C2" w:rsidR="001C5B5E" w:rsidRPr="00873B6F" w:rsidRDefault="005E29E3" w:rsidP="00BD2AFD">
      <w:pPr>
        <w:jc w:val="center"/>
        <w:rPr>
          <w:b/>
          <w:i/>
        </w:rPr>
      </w:pPr>
      <w:r w:rsidRPr="00111384">
        <w:rPr>
          <w:b/>
          <w:sz w:val="24"/>
          <w:szCs w:val="24"/>
          <w:u w:val="single"/>
        </w:rPr>
        <w:t>JOB DESCRIPTION</w:t>
      </w:r>
      <w:r w:rsidR="00F60360">
        <w:rPr>
          <w:b/>
          <w:sz w:val="24"/>
          <w:szCs w:val="24"/>
          <w:u w:val="single"/>
        </w:rPr>
        <w:t xml:space="preserve"> Climate Change Adaptation Officer</w:t>
      </w:r>
    </w:p>
    <w:tbl>
      <w:tblPr>
        <w:tblStyle w:val="TableGrid"/>
        <w:tblW w:w="0" w:type="auto"/>
        <w:tblInd w:w="392" w:type="dxa"/>
        <w:tblLook w:val="01E0" w:firstRow="1" w:lastRow="1" w:firstColumn="1" w:lastColumn="1" w:noHBand="0" w:noVBand="0"/>
      </w:tblPr>
      <w:tblGrid>
        <w:gridCol w:w="2551"/>
        <w:gridCol w:w="7797"/>
      </w:tblGrid>
      <w:tr w:rsidR="00D855A6" w:rsidRPr="00D855A6" w14:paraId="389CD53A" w14:textId="77777777" w:rsidTr="00D855A6">
        <w:tc>
          <w:tcPr>
            <w:tcW w:w="2551" w:type="dxa"/>
            <w:tcBorders>
              <w:top w:val="single" w:sz="4" w:space="0" w:color="auto"/>
              <w:left w:val="single" w:sz="4" w:space="0" w:color="auto"/>
              <w:bottom w:val="single" w:sz="4" w:space="0" w:color="auto"/>
              <w:right w:val="single" w:sz="4" w:space="0" w:color="auto"/>
            </w:tcBorders>
            <w:hideMark/>
          </w:tcPr>
          <w:p w14:paraId="40F2F4B1" w14:textId="77777777" w:rsidR="00D855A6" w:rsidRPr="00111384" w:rsidRDefault="00D855A6" w:rsidP="00D855A6">
            <w:pPr>
              <w:spacing w:line="276" w:lineRule="auto"/>
              <w:rPr>
                <w:rFonts w:asciiTheme="minorHAnsi" w:hAnsiTheme="minorHAnsi"/>
                <w:sz w:val="22"/>
                <w:szCs w:val="22"/>
              </w:rPr>
            </w:pPr>
            <w:r w:rsidRPr="00111384">
              <w:rPr>
                <w:rFonts w:asciiTheme="minorHAnsi" w:hAnsiTheme="minorHAnsi"/>
                <w:b/>
                <w:sz w:val="22"/>
                <w:szCs w:val="22"/>
              </w:rPr>
              <w:t>Job Title</w:t>
            </w:r>
          </w:p>
        </w:tc>
        <w:tc>
          <w:tcPr>
            <w:tcW w:w="7797" w:type="dxa"/>
            <w:tcBorders>
              <w:top w:val="single" w:sz="4" w:space="0" w:color="auto"/>
              <w:left w:val="single" w:sz="4" w:space="0" w:color="auto"/>
              <w:bottom w:val="single" w:sz="4" w:space="0" w:color="auto"/>
              <w:right w:val="single" w:sz="4" w:space="0" w:color="auto"/>
            </w:tcBorders>
            <w:hideMark/>
          </w:tcPr>
          <w:p w14:paraId="43A1FE12" w14:textId="3C67100F" w:rsidR="00D855A6" w:rsidRPr="00CF3420" w:rsidRDefault="005771C9" w:rsidP="00D855A6">
            <w:pPr>
              <w:spacing w:line="276" w:lineRule="auto"/>
              <w:rPr>
                <w:rFonts w:asciiTheme="minorHAnsi" w:hAnsiTheme="minorHAnsi"/>
                <w:sz w:val="22"/>
                <w:szCs w:val="22"/>
              </w:rPr>
            </w:pPr>
            <w:r w:rsidRPr="005771C9">
              <w:rPr>
                <w:rFonts w:asciiTheme="minorHAnsi" w:hAnsiTheme="minorHAnsi"/>
                <w:sz w:val="22"/>
                <w:szCs w:val="22"/>
              </w:rPr>
              <w:t>Climate Adaptation Officer</w:t>
            </w:r>
          </w:p>
        </w:tc>
      </w:tr>
      <w:tr w:rsidR="00D855A6" w:rsidRPr="00D855A6" w14:paraId="64E00746" w14:textId="77777777" w:rsidTr="00D855A6">
        <w:tc>
          <w:tcPr>
            <w:tcW w:w="2551" w:type="dxa"/>
            <w:tcBorders>
              <w:top w:val="single" w:sz="4" w:space="0" w:color="auto"/>
              <w:left w:val="single" w:sz="4" w:space="0" w:color="auto"/>
              <w:bottom w:val="single" w:sz="4" w:space="0" w:color="auto"/>
              <w:right w:val="single" w:sz="4" w:space="0" w:color="auto"/>
            </w:tcBorders>
            <w:hideMark/>
          </w:tcPr>
          <w:p w14:paraId="73ACDFFE" w14:textId="77777777" w:rsidR="00D855A6" w:rsidRPr="00111384" w:rsidRDefault="00D855A6" w:rsidP="00D855A6">
            <w:pPr>
              <w:spacing w:line="276" w:lineRule="auto"/>
              <w:rPr>
                <w:rFonts w:asciiTheme="minorHAnsi" w:hAnsiTheme="minorHAnsi"/>
                <w:sz w:val="22"/>
                <w:szCs w:val="22"/>
              </w:rPr>
            </w:pPr>
            <w:r w:rsidRPr="00111384">
              <w:rPr>
                <w:rFonts w:asciiTheme="minorHAnsi" w:hAnsiTheme="minorHAnsi"/>
                <w:b/>
                <w:sz w:val="22"/>
                <w:szCs w:val="22"/>
              </w:rPr>
              <w:t>Reports To</w:t>
            </w:r>
          </w:p>
        </w:tc>
        <w:tc>
          <w:tcPr>
            <w:tcW w:w="7797" w:type="dxa"/>
            <w:tcBorders>
              <w:top w:val="single" w:sz="4" w:space="0" w:color="auto"/>
              <w:left w:val="single" w:sz="4" w:space="0" w:color="auto"/>
              <w:bottom w:val="single" w:sz="4" w:space="0" w:color="auto"/>
              <w:right w:val="single" w:sz="4" w:space="0" w:color="auto"/>
            </w:tcBorders>
            <w:hideMark/>
          </w:tcPr>
          <w:p w14:paraId="4A1A0FE1" w14:textId="41083472" w:rsidR="00D855A6" w:rsidRPr="00CF3420" w:rsidRDefault="008A5E00" w:rsidP="00D855A6">
            <w:pPr>
              <w:spacing w:line="276" w:lineRule="auto"/>
              <w:rPr>
                <w:rFonts w:asciiTheme="minorHAnsi" w:hAnsiTheme="minorHAnsi"/>
                <w:sz w:val="22"/>
                <w:szCs w:val="22"/>
              </w:rPr>
            </w:pPr>
            <w:r>
              <w:rPr>
                <w:rFonts w:asciiTheme="minorHAnsi" w:hAnsiTheme="minorHAnsi"/>
                <w:sz w:val="22"/>
                <w:szCs w:val="22"/>
              </w:rPr>
              <w:t>Nature Based Solutions Manager</w:t>
            </w:r>
          </w:p>
        </w:tc>
      </w:tr>
      <w:tr w:rsidR="00D855A6" w:rsidRPr="00D855A6" w14:paraId="7ED839CA" w14:textId="77777777" w:rsidTr="00D855A6">
        <w:tc>
          <w:tcPr>
            <w:tcW w:w="2551" w:type="dxa"/>
            <w:tcBorders>
              <w:top w:val="single" w:sz="4" w:space="0" w:color="auto"/>
              <w:left w:val="single" w:sz="4" w:space="0" w:color="auto"/>
              <w:bottom w:val="single" w:sz="4" w:space="0" w:color="auto"/>
              <w:right w:val="single" w:sz="4" w:space="0" w:color="auto"/>
            </w:tcBorders>
            <w:hideMark/>
          </w:tcPr>
          <w:p w14:paraId="0183EEC9" w14:textId="77777777" w:rsidR="00D855A6" w:rsidRPr="00111384" w:rsidRDefault="00D855A6" w:rsidP="00D855A6">
            <w:pPr>
              <w:spacing w:line="276" w:lineRule="auto"/>
              <w:rPr>
                <w:rFonts w:asciiTheme="minorHAnsi" w:hAnsiTheme="minorHAnsi"/>
                <w:sz w:val="22"/>
                <w:szCs w:val="22"/>
              </w:rPr>
            </w:pPr>
            <w:r w:rsidRPr="00111384">
              <w:rPr>
                <w:rFonts w:asciiTheme="minorHAnsi" w:hAnsiTheme="minorHAnsi"/>
                <w:b/>
                <w:sz w:val="22"/>
                <w:szCs w:val="22"/>
              </w:rPr>
              <w:t>Responsible for</w:t>
            </w:r>
          </w:p>
        </w:tc>
        <w:tc>
          <w:tcPr>
            <w:tcW w:w="7797" w:type="dxa"/>
            <w:tcBorders>
              <w:top w:val="single" w:sz="4" w:space="0" w:color="auto"/>
              <w:left w:val="single" w:sz="4" w:space="0" w:color="auto"/>
              <w:bottom w:val="single" w:sz="4" w:space="0" w:color="auto"/>
              <w:right w:val="single" w:sz="4" w:space="0" w:color="auto"/>
            </w:tcBorders>
            <w:hideMark/>
          </w:tcPr>
          <w:p w14:paraId="3D6C4D24" w14:textId="15E778AE" w:rsidR="00D855A6" w:rsidRPr="00CF3420" w:rsidRDefault="005771C9" w:rsidP="00D855A6">
            <w:pPr>
              <w:spacing w:line="276" w:lineRule="auto"/>
              <w:rPr>
                <w:rFonts w:asciiTheme="minorHAnsi" w:hAnsiTheme="minorHAnsi"/>
                <w:sz w:val="22"/>
                <w:szCs w:val="22"/>
              </w:rPr>
            </w:pPr>
            <w:r>
              <w:rPr>
                <w:rFonts w:asciiTheme="minorHAnsi" w:hAnsiTheme="minorHAnsi"/>
                <w:sz w:val="22"/>
                <w:szCs w:val="22"/>
              </w:rPr>
              <w:t>N</w:t>
            </w:r>
            <w:r w:rsidR="004F71B8">
              <w:rPr>
                <w:rFonts w:asciiTheme="minorHAnsi" w:hAnsiTheme="minorHAnsi"/>
                <w:sz w:val="22"/>
                <w:szCs w:val="22"/>
              </w:rPr>
              <w:t>/A</w:t>
            </w:r>
          </w:p>
        </w:tc>
      </w:tr>
      <w:tr w:rsidR="00D855A6" w:rsidRPr="00D855A6" w14:paraId="11500989" w14:textId="77777777" w:rsidTr="00D855A6">
        <w:tc>
          <w:tcPr>
            <w:tcW w:w="2551" w:type="dxa"/>
            <w:tcBorders>
              <w:top w:val="single" w:sz="4" w:space="0" w:color="auto"/>
              <w:left w:val="single" w:sz="4" w:space="0" w:color="auto"/>
              <w:bottom w:val="single" w:sz="4" w:space="0" w:color="auto"/>
              <w:right w:val="single" w:sz="4" w:space="0" w:color="auto"/>
            </w:tcBorders>
            <w:hideMark/>
          </w:tcPr>
          <w:p w14:paraId="482DEC46" w14:textId="77777777" w:rsidR="00D855A6" w:rsidRPr="00111384" w:rsidRDefault="00D855A6" w:rsidP="00D855A6">
            <w:pPr>
              <w:spacing w:line="276" w:lineRule="auto"/>
              <w:rPr>
                <w:rFonts w:asciiTheme="minorHAnsi" w:hAnsiTheme="minorHAnsi"/>
                <w:sz w:val="22"/>
                <w:szCs w:val="22"/>
              </w:rPr>
            </w:pPr>
            <w:r w:rsidRPr="00111384">
              <w:rPr>
                <w:rFonts w:asciiTheme="minorHAnsi" w:hAnsiTheme="minorHAnsi"/>
                <w:b/>
                <w:sz w:val="22"/>
                <w:szCs w:val="22"/>
              </w:rPr>
              <w:t>Team</w:t>
            </w:r>
          </w:p>
        </w:tc>
        <w:tc>
          <w:tcPr>
            <w:tcW w:w="7797" w:type="dxa"/>
            <w:tcBorders>
              <w:top w:val="single" w:sz="4" w:space="0" w:color="auto"/>
              <w:left w:val="single" w:sz="4" w:space="0" w:color="auto"/>
              <w:bottom w:val="single" w:sz="4" w:space="0" w:color="auto"/>
              <w:right w:val="single" w:sz="4" w:space="0" w:color="auto"/>
            </w:tcBorders>
            <w:hideMark/>
          </w:tcPr>
          <w:p w14:paraId="24CE16DE" w14:textId="6B38AADC" w:rsidR="00D855A6" w:rsidRPr="00CF3420" w:rsidRDefault="005771C9" w:rsidP="00E34F07">
            <w:pPr>
              <w:spacing w:line="276" w:lineRule="auto"/>
              <w:rPr>
                <w:rFonts w:asciiTheme="minorHAnsi" w:hAnsiTheme="minorHAnsi"/>
                <w:sz w:val="22"/>
                <w:szCs w:val="22"/>
              </w:rPr>
            </w:pPr>
            <w:r>
              <w:rPr>
                <w:rFonts w:asciiTheme="minorHAnsi" w:hAnsiTheme="minorHAnsi"/>
                <w:sz w:val="22"/>
                <w:szCs w:val="22"/>
              </w:rPr>
              <w:t xml:space="preserve">Nature Recovery Team </w:t>
            </w:r>
          </w:p>
        </w:tc>
      </w:tr>
      <w:tr w:rsidR="00D855A6" w:rsidRPr="00D855A6" w14:paraId="0FA381ED" w14:textId="77777777" w:rsidTr="00D855A6">
        <w:tc>
          <w:tcPr>
            <w:tcW w:w="2551" w:type="dxa"/>
            <w:tcBorders>
              <w:top w:val="single" w:sz="4" w:space="0" w:color="auto"/>
              <w:left w:val="single" w:sz="4" w:space="0" w:color="auto"/>
              <w:bottom w:val="single" w:sz="4" w:space="0" w:color="auto"/>
              <w:right w:val="single" w:sz="4" w:space="0" w:color="auto"/>
            </w:tcBorders>
          </w:tcPr>
          <w:p w14:paraId="468A79CD" w14:textId="77777777" w:rsidR="00D855A6" w:rsidRPr="00111384" w:rsidRDefault="00D855A6" w:rsidP="00D855A6">
            <w:pPr>
              <w:spacing w:line="276" w:lineRule="auto"/>
              <w:rPr>
                <w:rFonts w:asciiTheme="minorHAnsi" w:hAnsiTheme="minorHAnsi"/>
                <w:b/>
                <w:sz w:val="22"/>
                <w:szCs w:val="22"/>
              </w:rPr>
            </w:pPr>
            <w:r w:rsidRPr="00111384">
              <w:rPr>
                <w:rFonts w:asciiTheme="minorHAnsi" w:hAnsiTheme="minorHAnsi"/>
                <w:b/>
                <w:sz w:val="22"/>
                <w:szCs w:val="22"/>
              </w:rPr>
              <w:t>Job Purpose</w:t>
            </w:r>
          </w:p>
          <w:p w14:paraId="496F8DAE" w14:textId="77777777" w:rsidR="00D855A6" w:rsidRPr="00111384" w:rsidRDefault="00D855A6" w:rsidP="00D855A6">
            <w:pPr>
              <w:spacing w:line="276" w:lineRule="auto"/>
              <w:rPr>
                <w:rFonts w:asciiTheme="minorHAnsi" w:hAnsiTheme="minorHAnsi"/>
                <w:b/>
                <w:sz w:val="22"/>
                <w:szCs w:val="22"/>
              </w:rPr>
            </w:pPr>
          </w:p>
          <w:p w14:paraId="579B2EBE" w14:textId="77777777" w:rsidR="00D855A6" w:rsidRPr="00111384" w:rsidRDefault="00D855A6" w:rsidP="00D855A6">
            <w:pPr>
              <w:spacing w:line="276" w:lineRule="auto"/>
              <w:rPr>
                <w:rFonts w:asciiTheme="minorHAnsi" w:hAnsiTheme="minorHAnsi"/>
                <w:b/>
                <w:sz w:val="22"/>
                <w:szCs w:val="22"/>
              </w:rPr>
            </w:pPr>
          </w:p>
          <w:p w14:paraId="775D0364" w14:textId="77777777" w:rsidR="00D855A6" w:rsidRPr="00111384" w:rsidRDefault="00D855A6" w:rsidP="00D855A6">
            <w:pPr>
              <w:spacing w:line="276" w:lineRule="auto"/>
              <w:rPr>
                <w:rFonts w:asciiTheme="minorHAnsi" w:hAnsiTheme="minorHAnsi"/>
                <w:sz w:val="22"/>
                <w:szCs w:val="22"/>
              </w:rPr>
            </w:pPr>
          </w:p>
        </w:tc>
        <w:tc>
          <w:tcPr>
            <w:tcW w:w="7797" w:type="dxa"/>
            <w:tcBorders>
              <w:top w:val="single" w:sz="4" w:space="0" w:color="auto"/>
              <w:left w:val="single" w:sz="4" w:space="0" w:color="auto"/>
              <w:bottom w:val="single" w:sz="4" w:space="0" w:color="auto"/>
              <w:right w:val="single" w:sz="4" w:space="0" w:color="auto"/>
            </w:tcBorders>
          </w:tcPr>
          <w:p w14:paraId="44161A5F" w14:textId="6316E629" w:rsidR="008A5E00" w:rsidRPr="008A5E00" w:rsidRDefault="008A5E00" w:rsidP="008A5E00">
            <w:pPr>
              <w:rPr>
                <w:rFonts w:asciiTheme="minorHAnsi" w:hAnsiTheme="minorHAnsi" w:cstheme="minorHAnsi"/>
                <w:sz w:val="22"/>
                <w:szCs w:val="22"/>
              </w:rPr>
            </w:pPr>
            <w:r w:rsidRPr="008A5E00">
              <w:rPr>
                <w:rFonts w:asciiTheme="minorHAnsi" w:hAnsiTheme="minorHAnsi" w:cstheme="minorHAnsi"/>
                <w:sz w:val="22"/>
                <w:szCs w:val="22"/>
              </w:rPr>
              <w:t>To assist the delivery of the EU-funded ‘Climate Adaptation through Co-Creation’ project (</w:t>
            </w:r>
            <w:hyperlink r:id="rId11" w:history="1">
              <w:r w:rsidRPr="004F71B8">
                <w:rPr>
                  <w:rStyle w:val="Hyperlink"/>
                  <w:rFonts w:asciiTheme="minorHAnsi" w:hAnsiTheme="minorHAnsi" w:cstheme="minorHAnsi"/>
                  <w:sz w:val="22"/>
                  <w:szCs w:val="22"/>
                </w:rPr>
                <w:t>Co-Adapt</w:t>
              </w:r>
            </w:hyperlink>
            <w:r w:rsidRPr="008A5E00">
              <w:rPr>
                <w:rFonts w:asciiTheme="minorHAnsi" w:hAnsiTheme="minorHAnsi" w:cstheme="minorHAnsi"/>
                <w:sz w:val="22"/>
                <w:szCs w:val="22"/>
              </w:rPr>
              <w:t xml:space="preserve">), with a focus on the </w:t>
            </w:r>
            <w:hyperlink r:id="rId12" w:history="1">
              <w:r w:rsidRPr="004F71B8">
                <w:rPr>
                  <w:rStyle w:val="Hyperlink"/>
                  <w:rFonts w:asciiTheme="minorHAnsi" w:hAnsiTheme="minorHAnsi" w:cstheme="minorHAnsi"/>
                  <w:sz w:val="22"/>
                  <w:szCs w:val="22"/>
                </w:rPr>
                <w:t>Adapting the Levels</w:t>
              </w:r>
            </w:hyperlink>
            <w:r w:rsidRPr="008A5E00">
              <w:rPr>
                <w:rFonts w:asciiTheme="minorHAnsi" w:hAnsiTheme="minorHAnsi" w:cstheme="minorHAnsi"/>
                <w:sz w:val="22"/>
                <w:szCs w:val="22"/>
              </w:rPr>
              <w:t xml:space="preserve"> project based on the Somerset Levels and Moors. The project helps to protect our fabulous wetland wildlife and landscapes, using nature-based and natural process solutions to manage water that will help map a positive future for Somerset in the era of Climate Change. </w:t>
            </w:r>
          </w:p>
          <w:p w14:paraId="1EFE9098" w14:textId="77777777" w:rsidR="008A5E00" w:rsidRPr="008A5E00" w:rsidRDefault="008A5E00" w:rsidP="008A5E00">
            <w:pPr>
              <w:rPr>
                <w:rFonts w:asciiTheme="minorHAnsi" w:hAnsiTheme="minorHAnsi" w:cstheme="minorHAnsi"/>
                <w:sz w:val="22"/>
                <w:szCs w:val="22"/>
              </w:rPr>
            </w:pPr>
          </w:p>
          <w:p w14:paraId="728363C1" w14:textId="77777777" w:rsidR="000F7268" w:rsidRDefault="008A5E00" w:rsidP="008A5E00">
            <w:pPr>
              <w:rPr>
                <w:rFonts w:asciiTheme="minorHAnsi" w:hAnsiTheme="minorHAnsi" w:cstheme="minorHAnsi"/>
                <w:sz w:val="22"/>
                <w:szCs w:val="22"/>
              </w:rPr>
            </w:pPr>
            <w:r w:rsidRPr="008A5E00">
              <w:rPr>
                <w:rFonts w:asciiTheme="minorHAnsi" w:hAnsiTheme="minorHAnsi" w:cstheme="minorHAnsi"/>
                <w:sz w:val="22"/>
                <w:szCs w:val="22"/>
              </w:rPr>
              <w:t xml:space="preserve">A key output is the creation of adaptation pathways </w:t>
            </w:r>
            <w:r w:rsidR="000F7268">
              <w:rPr>
                <w:rFonts w:asciiTheme="minorHAnsi" w:hAnsiTheme="minorHAnsi" w:cstheme="minorHAnsi"/>
                <w:sz w:val="22"/>
                <w:szCs w:val="22"/>
              </w:rPr>
              <w:t xml:space="preserve">relating </w:t>
            </w:r>
            <w:proofErr w:type="gramStart"/>
            <w:r w:rsidR="000F7268">
              <w:rPr>
                <w:rFonts w:asciiTheme="minorHAnsi" w:hAnsiTheme="minorHAnsi" w:cstheme="minorHAnsi"/>
                <w:sz w:val="22"/>
                <w:szCs w:val="22"/>
              </w:rPr>
              <w:t>to;</w:t>
            </w:r>
            <w:proofErr w:type="gramEnd"/>
          </w:p>
          <w:p w14:paraId="2DEC5842" w14:textId="77777777" w:rsidR="000F7268" w:rsidRPr="000F7268" w:rsidRDefault="000F7268" w:rsidP="000F7268">
            <w:pPr>
              <w:pStyle w:val="ListParagraph"/>
              <w:numPr>
                <w:ilvl w:val="0"/>
                <w:numId w:val="24"/>
              </w:numPr>
              <w:rPr>
                <w:rFonts w:asciiTheme="minorHAnsi" w:hAnsiTheme="minorHAnsi" w:cstheme="minorHAnsi"/>
                <w:sz w:val="22"/>
                <w:szCs w:val="22"/>
              </w:rPr>
            </w:pPr>
            <w:r w:rsidRPr="000F7268">
              <w:rPr>
                <w:rFonts w:asciiTheme="minorHAnsi" w:hAnsiTheme="minorHAnsi" w:cstheme="minorHAnsi"/>
                <w:sz w:val="22"/>
                <w:szCs w:val="22"/>
              </w:rPr>
              <w:t>Project focus areas</w:t>
            </w:r>
          </w:p>
          <w:p w14:paraId="30B03374" w14:textId="500D9E37" w:rsidR="000F7268" w:rsidRPr="000F7268" w:rsidRDefault="000F7268" w:rsidP="000F7268">
            <w:pPr>
              <w:pStyle w:val="ListParagraph"/>
              <w:numPr>
                <w:ilvl w:val="0"/>
                <w:numId w:val="24"/>
              </w:numPr>
              <w:rPr>
                <w:rFonts w:asciiTheme="minorHAnsi" w:hAnsiTheme="minorHAnsi" w:cstheme="minorHAnsi"/>
                <w:sz w:val="22"/>
                <w:szCs w:val="22"/>
              </w:rPr>
            </w:pPr>
            <w:r w:rsidRPr="000F7268">
              <w:rPr>
                <w:rFonts w:asciiTheme="minorHAnsi" w:hAnsiTheme="minorHAnsi" w:cstheme="minorHAnsi"/>
                <w:sz w:val="22"/>
                <w:szCs w:val="22"/>
              </w:rPr>
              <w:t>Agriculture on the Somerset Levels and Moors</w:t>
            </w:r>
          </w:p>
          <w:p w14:paraId="26FDE825" w14:textId="2C315A1B" w:rsidR="008A5E00" w:rsidRPr="000F7268" w:rsidRDefault="000F7268" w:rsidP="000F7268">
            <w:pPr>
              <w:pStyle w:val="ListParagraph"/>
              <w:numPr>
                <w:ilvl w:val="0"/>
                <w:numId w:val="24"/>
              </w:numPr>
              <w:rPr>
                <w:rFonts w:asciiTheme="minorHAnsi" w:hAnsiTheme="minorHAnsi" w:cstheme="minorHAnsi"/>
                <w:sz w:val="22"/>
                <w:szCs w:val="22"/>
              </w:rPr>
            </w:pPr>
            <w:r w:rsidRPr="000F7268">
              <w:rPr>
                <w:rFonts w:asciiTheme="minorHAnsi" w:hAnsiTheme="minorHAnsi" w:cstheme="minorHAnsi"/>
                <w:sz w:val="22"/>
                <w:szCs w:val="22"/>
              </w:rPr>
              <w:t>T</w:t>
            </w:r>
            <w:r w:rsidR="008A5E00" w:rsidRPr="000F7268">
              <w:rPr>
                <w:rFonts w:asciiTheme="minorHAnsi" w:hAnsiTheme="minorHAnsi" w:cstheme="minorHAnsi"/>
                <w:sz w:val="22"/>
                <w:szCs w:val="22"/>
              </w:rPr>
              <w:t>he management of priority habitats, identifying triggers for ecological transformation and mapping options</w:t>
            </w:r>
          </w:p>
          <w:p w14:paraId="75BF8D82" w14:textId="77777777" w:rsidR="008A5E00" w:rsidRPr="008A5E00" w:rsidRDefault="008A5E00" w:rsidP="008A5E00">
            <w:pPr>
              <w:rPr>
                <w:rFonts w:asciiTheme="minorHAnsi" w:hAnsiTheme="minorHAnsi" w:cstheme="minorHAnsi"/>
                <w:sz w:val="22"/>
                <w:szCs w:val="22"/>
              </w:rPr>
            </w:pPr>
          </w:p>
          <w:p w14:paraId="3258B1A3" w14:textId="0088986D" w:rsidR="00C41BA5" w:rsidRPr="004F71B8" w:rsidRDefault="008A5E00" w:rsidP="00F60360">
            <w:pPr>
              <w:rPr>
                <w:rFonts w:asciiTheme="minorHAnsi" w:hAnsiTheme="minorHAnsi" w:cstheme="minorHAnsi"/>
                <w:sz w:val="22"/>
                <w:szCs w:val="22"/>
              </w:rPr>
            </w:pPr>
            <w:r w:rsidRPr="008A5E00">
              <w:rPr>
                <w:rFonts w:asciiTheme="minorHAnsi" w:hAnsiTheme="minorHAnsi" w:cstheme="minorHAnsi"/>
                <w:sz w:val="22"/>
                <w:szCs w:val="22"/>
              </w:rPr>
              <w:t xml:space="preserve">The role will include a large degree of partnership and close liaison with technical experts in the Climate Change Adaptation Pathways approach. Community engagement and consensus-based solutions approaches are major elements of the role. </w:t>
            </w:r>
          </w:p>
        </w:tc>
      </w:tr>
      <w:tr w:rsidR="00D855A6" w:rsidRPr="00D855A6" w14:paraId="01703ECF" w14:textId="77777777" w:rsidTr="00D855A6">
        <w:tc>
          <w:tcPr>
            <w:tcW w:w="2551" w:type="dxa"/>
            <w:tcBorders>
              <w:top w:val="single" w:sz="4" w:space="0" w:color="auto"/>
              <w:left w:val="single" w:sz="4" w:space="0" w:color="auto"/>
              <w:bottom w:val="single" w:sz="4" w:space="0" w:color="auto"/>
              <w:right w:val="single" w:sz="4" w:space="0" w:color="auto"/>
            </w:tcBorders>
            <w:hideMark/>
          </w:tcPr>
          <w:p w14:paraId="0EBC0E0F" w14:textId="77777777" w:rsidR="00D855A6" w:rsidRPr="00111384" w:rsidRDefault="00D855A6" w:rsidP="00D855A6">
            <w:pPr>
              <w:spacing w:line="276" w:lineRule="auto"/>
              <w:rPr>
                <w:rFonts w:asciiTheme="minorHAnsi" w:hAnsiTheme="minorHAnsi"/>
                <w:b/>
                <w:sz w:val="22"/>
                <w:szCs w:val="22"/>
              </w:rPr>
            </w:pPr>
            <w:r w:rsidRPr="00111384">
              <w:rPr>
                <w:rFonts w:asciiTheme="minorHAnsi" w:hAnsiTheme="minorHAnsi"/>
                <w:b/>
                <w:sz w:val="22"/>
                <w:szCs w:val="22"/>
              </w:rPr>
              <w:t xml:space="preserve">Position </w:t>
            </w:r>
          </w:p>
        </w:tc>
        <w:tc>
          <w:tcPr>
            <w:tcW w:w="7797" w:type="dxa"/>
            <w:tcBorders>
              <w:top w:val="single" w:sz="4" w:space="0" w:color="auto"/>
              <w:left w:val="single" w:sz="4" w:space="0" w:color="auto"/>
              <w:bottom w:val="single" w:sz="4" w:space="0" w:color="auto"/>
              <w:right w:val="single" w:sz="4" w:space="0" w:color="auto"/>
            </w:tcBorders>
            <w:hideMark/>
          </w:tcPr>
          <w:p w14:paraId="5324039D" w14:textId="77777777" w:rsidR="008A5E00" w:rsidRPr="008A5E00" w:rsidRDefault="008A5E00" w:rsidP="008A5E00">
            <w:pPr>
              <w:rPr>
                <w:rFonts w:asciiTheme="minorHAnsi" w:hAnsiTheme="minorHAnsi"/>
                <w:sz w:val="22"/>
                <w:szCs w:val="22"/>
              </w:rPr>
            </w:pPr>
            <w:r w:rsidRPr="008A5E00">
              <w:rPr>
                <w:rFonts w:asciiTheme="minorHAnsi" w:hAnsiTheme="minorHAnsi"/>
                <w:sz w:val="22"/>
                <w:szCs w:val="22"/>
              </w:rPr>
              <w:t xml:space="preserve">Full time – Five days per week until March 2023. </w:t>
            </w:r>
          </w:p>
          <w:p w14:paraId="5F740853" w14:textId="11CFF064" w:rsidR="00D855A6" w:rsidRPr="00CF3420" w:rsidRDefault="008A5E00" w:rsidP="008A5E00">
            <w:pPr>
              <w:spacing w:line="276" w:lineRule="auto"/>
              <w:rPr>
                <w:rFonts w:asciiTheme="minorHAnsi" w:hAnsiTheme="minorHAnsi"/>
                <w:sz w:val="22"/>
                <w:szCs w:val="22"/>
              </w:rPr>
            </w:pPr>
            <w:r w:rsidRPr="008A5E00">
              <w:rPr>
                <w:rFonts w:asciiTheme="minorHAnsi" w:hAnsiTheme="minorHAnsi"/>
                <w:sz w:val="22"/>
                <w:szCs w:val="22"/>
              </w:rPr>
              <w:t>The position include</w:t>
            </w:r>
            <w:r w:rsidR="00DC6186">
              <w:rPr>
                <w:rFonts w:asciiTheme="minorHAnsi" w:hAnsiTheme="minorHAnsi"/>
                <w:sz w:val="22"/>
                <w:szCs w:val="22"/>
              </w:rPr>
              <w:t>s</w:t>
            </w:r>
            <w:r w:rsidRPr="008A5E00">
              <w:rPr>
                <w:rFonts w:asciiTheme="minorHAnsi" w:hAnsiTheme="minorHAnsi"/>
                <w:sz w:val="22"/>
                <w:szCs w:val="22"/>
              </w:rPr>
              <w:t xml:space="preserve"> some weekend and evening work.</w:t>
            </w:r>
          </w:p>
        </w:tc>
      </w:tr>
      <w:tr w:rsidR="00CF3420" w:rsidRPr="00D855A6" w14:paraId="54C043B2" w14:textId="77777777" w:rsidTr="00D855A6">
        <w:tc>
          <w:tcPr>
            <w:tcW w:w="2551" w:type="dxa"/>
            <w:tcBorders>
              <w:top w:val="single" w:sz="4" w:space="0" w:color="auto"/>
              <w:left w:val="single" w:sz="4" w:space="0" w:color="auto"/>
              <w:bottom w:val="single" w:sz="4" w:space="0" w:color="auto"/>
              <w:right w:val="single" w:sz="4" w:space="0" w:color="auto"/>
            </w:tcBorders>
          </w:tcPr>
          <w:p w14:paraId="4A2638D5" w14:textId="77777777" w:rsidR="00CF3420" w:rsidRPr="00111384" w:rsidRDefault="00135EF3" w:rsidP="00D855A6">
            <w:pPr>
              <w:rPr>
                <w:rFonts w:asciiTheme="minorHAnsi" w:hAnsiTheme="minorHAnsi"/>
                <w:b/>
                <w:sz w:val="22"/>
                <w:szCs w:val="22"/>
              </w:rPr>
            </w:pPr>
            <w:r>
              <w:rPr>
                <w:rFonts w:asciiTheme="minorHAnsi" w:hAnsiTheme="minorHAnsi"/>
                <w:b/>
                <w:sz w:val="22"/>
                <w:szCs w:val="22"/>
              </w:rPr>
              <w:t>Salary</w:t>
            </w:r>
          </w:p>
        </w:tc>
        <w:tc>
          <w:tcPr>
            <w:tcW w:w="7797" w:type="dxa"/>
            <w:tcBorders>
              <w:top w:val="single" w:sz="4" w:space="0" w:color="auto"/>
              <w:left w:val="single" w:sz="4" w:space="0" w:color="auto"/>
              <w:bottom w:val="single" w:sz="4" w:space="0" w:color="auto"/>
              <w:right w:val="single" w:sz="4" w:space="0" w:color="auto"/>
            </w:tcBorders>
          </w:tcPr>
          <w:p w14:paraId="375F0E9C" w14:textId="62778F93" w:rsidR="00CF3420" w:rsidRPr="001D7878" w:rsidRDefault="00B31372" w:rsidP="00D855A6">
            <w:pPr>
              <w:rPr>
                <w:rFonts w:asciiTheme="minorHAnsi" w:hAnsiTheme="minorHAnsi"/>
                <w:sz w:val="22"/>
                <w:szCs w:val="22"/>
              </w:rPr>
            </w:pPr>
            <w:r>
              <w:rPr>
                <w:rFonts w:asciiTheme="minorHAnsi" w:hAnsiTheme="minorHAnsi"/>
                <w:sz w:val="22"/>
                <w:szCs w:val="22"/>
              </w:rPr>
              <w:t>£24,000</w:t>
            </w:r>
          </w:p>
        </w:tc>
      </w:tr>
      <w:tr w:rsidR="00D855A6" w:rsidRPr="00D855A6" w14:paraId="08D493A4" w14:textId="77777777" w:rsidTr="00D855A6">
        <w:tc>
          <w:tcPr>
            <w:tcW w:w="2551" w:type="dxa"/>
            <w:tcBorders>
              <w:top w:val="single" w:sz="4" w:space="0" w:color="auto"/>
              <w:left w:val="single" w:sz="4" w:space="0" w:color="auto"/>
              <w:bottom w:val="single" w:sz="4" w:space="0" w:color="auto"/>
              <w:right w:val="single" w:sz="4" w:space="0" w:color="auto"/>
            </w:tcBorders>
            <w:hideMark/>
          </w:tcPr>
          <w:p w14:paraId="6EF1F960" w14:textId="77777777" w:rsidR="00D855A6" w:rsidRPr="00111384" w:rsidRDefault="00D855A6" w:rsidP="00D855A6">
            <w:pPr>
              <w:spacing w:line="276" w:lineRule="auto"/>
              <w:rPr>
                <w:rFonts w:asciiTheme="minorHAnsi" w:hAnsiTheme="minorHAnsi"/>
                <w:sz w:val="22"/>
                <w:szCs w:val="22"/>
              </w:rPr>
            </w:pPr>
            <w:r w:rsidRPr="00111384">
              <w:rPr>
                <w:rFonts w:asciiTheme="minorHAnsi" w:hAnsiTheme="minorHAnsi"/>
                <w:b/>
                <w:sz w:val="22"/>
                <w:szCs w:val="22"/>
              </w:rPr>
              <w:t>Working Relationships</w:t>
            </w:r>
          </w:p>
        </w:tc>
        <w:tc>
          <w:tcPr>
            <w:tcW w:w="7797" w:type="dxa"/>
            <w:tcBorders>
              <w:top w:val="single" w:sz="4" w:space="0" w:color="auto"/>
              <w:left w:val="single" w:sz="4" w:space="0" w:color="auto"/>
              <w:bottom w:val="single" w:sz="4" w:space="0" w:color="auto"/>
              <w:right w:val="single" w:sz="4" w:space="0" w:color="auto"/>
            </w:tcBorders>
            <w:hideMark/>
          </w:tcPr>
          <w:p w14:paraId="53F8BF6D" w14:textId="77777777" w:rsidR="00D855A6" w:rsidRPr="00CF3420" w:rsidRDefault="00D855A6" w:rsidP="00B93F5A">
            <w:pPr>
              <w:spacing w:line="276" w:lineRule="auto"/>
              <w:rPr>
                <w:rFonts w:asciiTheme="minorHAnsi" w:hAnsiTheme="minorHAnsi"/>
                <w:sz w:val="22"/>
                <w:szCs w:val="22"/>
              </w:rPr>
            </w:pPr>
            <w:r w:rsidRPr="00CF3420">
              <w:rPr>
                <w:rFonts w:asciiTheme="minorHAnsi" w:hAnsiTheme="minorHAnsi"/>
                <w:b/>
                <w:bCs/>
                <w:i/>
                <w:iCs/>
                <w:sz w:val="22"/>
                <w:szCs w:val="22"/>
              </w:rPr>
              <w:t>Internal:</w:t>
            </w:r>
            <w:r w:rsidRPr="00CF3420">
              <w:rPr>
                <w:rFonts w:asciiTheme="minorHAnsi" w:hAnsiTheme="minorHAnsi"/>
                <w:sz w:val="22"/>
                <w:szCs w:val="22"/>
              </w:rPr>
              <w:t xml:space="preserve">  All Staff and volunteers</w:t>
            </w:r>
          </w:p>
        </w:tc>
      </w:tr>
      <w:tr w:rsidR="00D855A6" w:rsidRPr="00D855A6" w14:paraId="3BD09B08" w14:textId="77777777" w:rsidTr="00D855A6">
        <w:tc>
          <w:tcPr>
            <w:tcW w:w="2551" w:type="dxa"/>
            <w:tcBorders>
              <w:top w:val="single" w:sz="4" w:space="0" w:color="auto"/>
              <w:left w:val="single" w:sz="4" w:space="0" w:color="auto"/>
              <w:bottom w:val="single" w:sz="4" w:space="0" w:color="auto"/>
              <w:right w:val="single" w:sz="4" w:space="0" w:color="auto"/>
            </w:tcBorders>
          </w:tcPr>
          <w:p w14:paraId="5E30A24A" w14:textId="77777777" w:rsidR="00D855A6" w:rsidRPr="00111384" w:rsidRDefault="00D855A6" w:rsidP="00D855A6">
            <w:pPr>
              <w:spacing w:line="276" w:lineRule="auto"/>
              <w:rPr>
                <w:rFonts w:asciiTheme="minorHAnsi" w:hAnsiTheme="minorHAnsi"/>
                <w:b/>
                <w:sz w:val="22"/>
                <w:szCs w:val="22"/>
              </w:rPr>
            </w:pPr>
          </w:p>
        </w:tc>
        <w:tc>
          <w:tcPr>
            <w:tcW w:w="7797" w:type="dxa"/>
            <w:tcBorders>
              <w:top w:val="single" w:sz="4" w:space="0" w:color="auto"/>
              <w:left w:val="single" w:sz="4" w:space="0" w:color="auto"/>
              <w:bottom w:val="single" w:sz="4" w:space="0" w:color="auto"/>
              <w:right w:val="single" w:sz="4" w:space="0" w:color="auto"/>
            </w:tcBorders>
            <w:hideMark/>
          </w:tcPr>
          <w:p w14:paraId="01B5ED69" w14:textId="7B366812" w:rsidR="00452DCE" w:rsidRDefault="00D855A6" w:rsidP="00B84BB8">
            <w:pPr>
              <w:spacing w:line="276" w:lineRule="auto"/>
              <w:rPr>
                <w:rFonts w:asciiTheme="minorHAnsi" w:hAnsiTheme="minorHAnsi"/>
                <w:sz w:val="22"/>
                <w:szCs w:val="22"/>
              </w:rPr>
            </w:pPr>
            <w:r w:rsidRPr="00CF3420">
              <w:rPr>
                <w:rFonts w:asciiTheme="minorHAnsi" w:hAnsiTheme="minorHAnsi"/>
                <w:b/>
                <w:bCs/>
                <w:i/>
                <w:iCs/>
                <w:sz w:val="22"/>
                <w:szCs w:val="22"/>
              </w:rPr>
              <w:t>External:</w:t>
            </w:r>
            <w:r w:rsidRPr="00CF3420">
              <w:rPr>
                <w:rFonts w:asciiTheme="minorHAnsi" w:hAnsiTheme="minorHAnsi"/>
                <w:sz w:val="22"/>
                <w:szCs w:val="22"/>
              </w:rPr>
              <w:t xml:space="preserve">  </w:t>
            </w:r>
            <w:r w:rsidR="00452DCE">
              <w:rPr>
                <w:rFonts w:asciiTheme="minorHAnsi" w:hAnsiTheme="minorHAnsi"/>
                <w:sz w:val="22"/>
                <w:szCs w:val="22"/>
              </w:rPr>
              <w:t xml:space="preserve">Adapting the Levels Project staff from Somerset Rivers Authority &amp; FWAG </w:t>
            </w:r>
            <w:proofErr w:type="spellStart"/>
            <w:r w:rsidR="00452DCE">
              <w:rPr>
                <w:rFonts w:asciiTheme="minorHAnsi" w:hAnsiTheme="minorHAnsi"/>
                <w:sz w:val="22"/>
                <w:szCs w:val="22"/>
              </w:rPr>
              <w:t>S</w:t>
            </w:r>
            <w:r w:rsidR="004F71B8">
              <w:rPr>
                <w:rFonts w:asciiTheme="minorHAnsi" w:hAnsiTheme="minorHAnsi"/>
                <w:sz w:val="22"/>
                <w:szCs w:val="22"/>
              </w:rPr>
              <w:t>outh</w:t>
            </w:r>
            <w:r w:rsidR="00452DCE">
              <w:rPr>
                <w:rFonts w:asciiTheme="minorHAnsi" w:hAnsiTheme="minorHAnsi"/>
                <w:sz w:val="22"/>
                <w:szCs w:val="22"/>
              </w:rPr>
              <w:t>W</w:t>
            </w:r>
            <w:r w:rsidR="004F71B8">
              <w:rPr>
                <w:rFonts w:asciiTheme="minorHAnsi" w:hAnsiTheme="minorHAnsi"/>
                <w:sz w:val="22"/>
                <w:szCs w:val="22"/>
              </w:rPr>
              <w:t>est</w:t>
            </w:r>
            <w:proofErr w:type="spellEnd"/>
            <w:r w:rsidR="00452DCE">
              <w:rPr>
                <w:rFonts w:asciiTheme="minorHAnsi" w:hAnsiTheme="minorHAnsi"/>
                <w:sz w:val="22"/>
                <w:szCs w:val="22"/>
              </w:rPr>
              <w:t xml:space="preserve">. </w:t>
            </w:r>
          </w:p>
          <w:p w14:paraId="0ACED511" w14:textId="00AD3A97" w:rsidR="00D855A6" w:rsidRPr="00CF3420" w:rsidRDefault="00B84BB8" w:rsidP="00B84BB8">
            <w:pPr>
              <w:spacing w:line="276" w:lineRule="auto"/>
              <w:rPr>
                <w:rFonts w:asciiTheme="minorHAnsi" w:hAnsiTheme="minorHAnsi"/>
                <w:sz w:val="22"/>
                <w:szCs w:val="22"/>
              </w:rPr>
            </w:pPr>
            <w:r>
              <w:rPr>
                <w:rFonts w:asciiTheme="minorHAnsi" w:hAnsiTheme="minorHAnsi"/>
                <w:sz w:val="22"/>
                <w:szCs w:val="22"/>
              </w:rPr>
              <w:t>T</w:t>
            </w:r>
            <w:r w:rsidR="00D855A6" w:rsidRPr="00CF3420">
              <w:rPr>
                <w:rFonts w:asciiTheme="minorHAnsi" w:hAnsiTheme="minorHAnsi"/>
                <w:sz w:val="22"/>
                <w:szCs w:val="22"/>
              </w:rPr>
              <w:t>he general public,</w:t>
            </w:r>
            <w:r w:rsidR="0071238D">
              <w:rPr>
                <w:rFonts w:asciiTheme="minorHAnsi" w:hAnsiTheme="minorHAnsi"/>
                <w:sz w:val="22"/>
                <w:szCs w:val="22"/>
              </w:rPr>
              <w:t xml:space="preserve"> community groups, </w:t>
            </w:r>
            <w:r w:rsidR="00370901">
              <w:rPr>
                <w:rFonts w:asciiTheme="minorHAnsi" w:hAnsiTheme="minorHAnsi"/>
                <w:sz w:val="22"/>
                <w:szCs w:val="22"/>
              </w:rPr>
              <w:t>landowners</w:t>
            </w:r>
            <w:r w:rsidR="0071238D">
              <w:rPr>
                <w:rFonts w:asciiTheme="minorHAnsi" w:hAnsiTheme="minorHAnsi"/>
                <w:sz w:val="22"/>
                <w:szCs w:val="22"/>
              </w:rPr>
              <w:t xml:space="preserve">, </w:t>
            </w:r>
            <w:r w:rsidR="00125A5D">
              <w:rPr>
                <w:rFonts w:asciiTheme="minorHAnsi" w:hAnsiTheme="minorHAnsi"/>
                <w:sz w:val="22"/>
                <w:szCs w:val="22"/>
              </w:rPr>
              <w:t xml:space="preserve">infrastructure organisations, </w:t>
            </w:r>
            <w:r w:rsidR="00F149F2">
              <w:rPr>
                <w:rFonts w:asciiTheme="minorHAnsi" w:hAnsiTheme="minorHAnsi"/>
                <w:sz w:val="22"/>
                <w:szCs w:val="22"/>
              </w:rPr>
              <w:t>technical experts</w:t>
            </w:r>
            <w:r w:rsidR="00452DCE">
              <w:rPr>
                <w:rFonts w:asciiTheme="minorHAnsi" w:hAnsiTheme="minorHAnsi"/>
                <w:sz w:val="22"/>
                <w:szCs w:val="22"/>
              </w:rPr>
              <w:t xml:space="preserve"> (</w:t>
            </w:r>
            <w:proofErr w:type="spellStart"/>
            <w:r w:rsidR="00452DCE">
              <w:rPr>
                <w:rFonts w:asciiTheme="minorHAnsi" w:hAnsiTheme="minorHAnsi"/>
                <w:sz w:val="22"/>
                <w:szCs w:val="22"/>
              </w:rPr>
              <w:t>Trioss</w:t>
            </w:r>
            <w:proofErr w:type="spellEnd"/>
            <w:r w:rsidR="00452DCE">
              <w:rPr>
                <w:rFonts w:asciiTheme="minorHAnsi" w:hAnsiTheme="minorHAnsi"/>
                <w:sz w:val="22"/>
                <w:szCs w:val="22"/>
              </w:rPr>
              <w:t>)</w:t>
            </w:r>
            <w:r w:rsidR="00F149F2">
              <w:rPr>
                <w:rFonts w:asciiTheme="minorHAnsi" w:hAnsiTheme="minorHAnsi"/>
                <w:sz w:val="22"/>
                <w:szCs w:val="22"/>
              </w:rPr>
              <w:t>, project partners</w:t>
            </w:r>
            <w:r w:rsidR="00350158">
              <w:rPr>
                <w:rFonts w:asciiTheme="minorHAnsi" w:hAnsiTheme="minorHAnsi"/>
                <w:sz w:val="22"/>
                <w:szCs w:val="22"/>
              </w:rPr>
              <w:t xml:space="preserve"> (UK, France, </w:t>
            </w:r>
            <w:r w:rsidR="00F11386">
              <w:rPr>
                <w:rFonts w:asciiTheme="minorHAnsi" w:hAnsiTheme="minorHAnsi"/>
                <w:sz w:val="22"/>
                <w:szCs w:val="22"/>
              </w:rPr>
              <w:t>Netherlands</w:t>
            </w:r>
            <w:r w:rsidR="00350158">
              <w:rPr>
                <w:rFonts w:asciiTheme="minorHAnsi" w:hAnsiTheme="minorHAnsi"/>
                <w:sz w:val="22"/>
                <w:szCs w:val="22"/>
              </w:rPr>
              <w:t xml:space="preserve"> and Belgium)</w:t>
            </w:r>
          </w:p>
        </w:tc>
      </w:tr>
      <w:tr w:rsidR="00D855A6" w14:paraId="03F99D08" w14:textId="77777777" w:rsidTr="00873B6F">
        <w:tblPrEx>
          <w:tblLook w:val="04A0" w:firstRow="1" w:lastRow="0" w:firstColumn="1" w:lastColumn="0" w:noHBand="0" w:noVBand="1"/>
        </w:tblPrEx>
        <w:trPr>
          <w:trHeight w:val="1833"/>
        </w:trPr>
        <w:tc>
          <w:tcPr>
            <w:tcW w:w="10348" w:type="dxa"/>
            <w:gridSpan w:val="2"/>
          </w:tcPr>
          <w:p w14:paraId="4CD8620A" w14:textId="77777777" w:rsidR="004B5AF7" w:rsidRDefault="00D855A6" w:rsidP="00CF3420">
            <w:r w:rsidRPr="00D855A6">
              <w:tab/>
            </w:r>
          </w:p>
          <w:p w14:paraId="2435F532" w14:textId="77777777" w:rsidR="00B712C8" w:rsidRPr="00172768" w:rsidRDefault="00955521" w:rsidP="00CF3420">
            <w:pPr>
              <w:rPr>
                <w:rFonts w:asciiTheme="minorHAnsi" w:hAnsiTheme="minorHAnsi"/>
                <w:b/>
                <w:i/>
                <w:sz w:val="22"/>
                <w:szCs w:val="22"/>
                <w:u w:val="single"/>
              </w:rPr>
            </w:pPr>
            <w:r>
              <w:br w:type="page"/>
            </w:r>
            <w:r w:rsidR="00457608" w:rsidRPr="00172768">
              <w:rPr>
                <w:rFonts w:asciiTheme="minorHAnsi" w:hAnsiTheme="minorHAnsi"/>
                <w:b/>
                <w:i/>
                <w:sz w:val="22"/>
                <w:szCs w:val="22"/>
                <w:u w:val="single"/>
              </w:rPr>
              <w:t>Job D</w:t>
            </w:r>
            <w:r w:rsidR="00CF3420" w:rsidRPr="00172768">
              <w:rPr>
                <w:rFonts w:asciiTheme="minorHAnsi" w:hAnsiTheme="minorHAnsi"/>
                <w:b/>
                <w:i/>
                <w:sz w:val="22"/>
                <w:szCs w:val="22"/>
                <w:u w:val="single"/>
              </w:rPr>
              <w:t>escription</w:t>
            </w:r>
            <w:r w:rsidR="001C6099" w:rsidRPr="00172768">
              <w:rPr>
                <w:rFonts w:asciiTheme="minorHAnsi" w:hAnsiTheme="minorHAnsi"/>
                <w:b/>
                <w:i/>
                <w:sz w:val="22"/>
                <w:szCs w:val="22"/>
                <w:u w:val="single"/>
              </w:rPr>
              <w:t xml:space="preserve"> – Key</w:t>
            </w:r>
            <w:r w:rsidR="007F7D17" w:rsidRPr="00172768">
              <w:rPr>
                <w:rFonts w:asciiTheme="minorHAnsi" w:hAnsiTheme="minorHAnsi"/>
                <w:b/>
                <w:i/>
                <w:sz w:val="22"/>
                <w:szCs w:val="22"/>
                <w:u w:val="single"/>
              </w:rPr>
              <w:t xml:space="preserve"> </w:t>
            </w:r>
            <w:r w:rsidR="00944342" w:rsidRPr="00172768">
              <w:rPr>
                <w:rFonts w:asciiTheme="minorHAnsi" w:hAnsiTheme="minorHAnsi"/>
                <w:b/>
                <w:i/>
                <w:sz w:val="22"/>
                <w:szCs w:val="22"/>
                <w:u w:val="single"/>
              </w:rPr>
              <w:t xml:space="preserve">Responsibilities </w:t>
            </w:r>
            <w:r w:rsidR="007F7D17" w:rsidRPr="00172768">
              <w:rPr>
                <w:rFonts w:asciiTheme="minorHAnsi" w:hAnsiTheme="minorHAnsi"/>
                <w:b/>
                <w:i/>
                <w:sz w:val="22"/>
                <w:szCs w:val="22"/>
                <w:u w:val="single"/>
              </w:rPr>
              <w:t>and Tasks</w:t>
            </w:r>
          </w:p>
          <w:p w14:paraId="450C57A8" w14:textId="77777777" w:rsidR="001C6099" w:rsidRPr="00172768" w:rsidRDefault="001C6099" w:rsidP="00CF3420">
            <w:pPr>
              <w:rPr>
                <w:rFonts w:asciiTheme="minorHAnsi" w:hAnsiTheme="minorHAnsi"/>
                <w:b/>
                <w:i/>
                <w:sz w:val="22"/>
                <w:szCs w:val="22"/>
                <w:u w:val="single"/>
              </w:rPr>
            </w:pPr>
          </w:p>
          <w:p w14:paraId="058B8F5E" w14:textId="265DAD91" w:rsidR="00EB011F" w:rsidRPr="00F60360" w:rsidRDefault="00F11386" w:rsidP="00CF6F6A">
            <w:pPr>
              <w:pStyle w:val="ListParagraph"/>
              <w:numPr>
                <w:ilvl w:val="0"/>
                <w:numId w:val="18"/>
              </w:numPr>
              <w:rPr>
                <w:rFonts w:asciiTheme="minorHAnsi" w:hAnsiTheme="minorHAnsi"/>
                <w:sz w:val="22"/>
                <w:szCs w:val="22"/>
              </w:rPr>
            </w:pPr>
            <w:r>
              <w:rPr>
                <w:rFonts w:asciiTheme="minorHAnsi" w:hAnsiTheme="minorHAnsi"/>
                <w:sz w:val="22"/>
                <w:szCs w:val="22"/>
              </w:rPr>
              <w:t xml:space="preserve">Work closely with </w:t>
            </w:r>
            <w:r w:rsidR="005771C9">
              <w:rPr>
                <w:rFonts w:asciiTheme="minorHAnsi" w:hAnsiTheme="minorHAnsi"/>
                <w:sz w:val="22"/>
                <w:szCs w:val="22"/>
              </w:rPr>
              <w:t>th</w:t>
            </w:r>
            <w:r w:rsidR="00F72EF9">
              <w:rPr>
                <w:rFonts w:asciiTheme="minorHAnsi" w:hAnsiTheme="minorHAnsi"/>
                <w:sz w:val="22"/>
                <w:szCs w:val="22"/>
              </w:rPr>
              <w:t>e NBS Manager</w:t>
            </w:r>
            <w:r w:rsidR="005771C9">
              <w:rPr>
                <w:rFonts w:asciiTheme="minorHAnsi" w:hAnsiTheme="minorHAnsi"/>
                <w:sz w:val="22"/>
                <w:szCs w:val="22"/>
              </w:rPr>
              <w:t xml:space="preserve"> and </w:t>
            </w:r>
            <w:r w:rsidR="00F72EF9">
              <w:rPr>
                <w:rFonts w:asciiTheme="minorHAnsi" w:hAnsiTheme="minorHAnsi"/>
                <w:sz w:val="22"/>
                <w:szCs w:val="22"/>
              </w:rPr>
              <w:t>wider project team</w:t>
            </w:r>
            <w:r>
              <w:rPr>
                <w:rFonts w:asciiTheme="minorHAnsi" w:hAnsiTheme="minorHAnsi"/>
                <w:sz w:val="22"/>
                <w:szCs w:val="22"/>
              </w:rPr>
              <w:t xml:space="preserve"> </w:t>
            </w:r>
            <w:r w:rsidR="00F72EF9">
              <w:rPr>
                <w:rFonts w:asciiTheme="minorHAnsi" w:hAnsiTheme="minorHAnsi"/>
                <w:sz w:val="22"/>
                <w:szCs w:val="22"/>
              </w:rPr>
              <w:t xml:space="preserve">from partner organisations, </w:t>
            </w:r>
            <w:r w:rsidR="00F60360">
              <w:rPr>
                <w:rFonts w:asciiTheme="minorHAnsi" w:hAnsiTheme="minorHAnsi"/>
                <w:sz w:val="22"/>
                <w:szCs w:val="22"/>
              </w:rPr>
              <w:t xml:space="preserve">to </w:t>
            </w:r>
            <w:r w:rsidR="00DE67F7">
              <w:rPr>
                <w:rFonts w:asciiTheme="minorHAnsi" w:hAnsiTheme="minorHAnsi"/>
                <w:sz w:val="22"/>
                <w:szCs w:val="22"/>
              </w:rPr>
              <w:t>develop</w:t>
            </w:r>
            <w:r w:rsidR="00F60360">
              <w:rPr>
                <w:rFonts w:asciiTheme="minorHAnsi" w:hAnsiTheme="minorHAnsi"/>
                <w:sz w:val="22"/>
                <w:szCs w:val="22"/>
              </w:rPr>
              <w:t xml:space="preserve"> and deliver</w:t>
            </w:r>
            <w:r w:rsidR="00452DCE">
              <w:rPr>
                <w:rFonts w:asciiTheme="minorHAnsi" w:hAnsiTheme="minorHAnsi"/>
                <w:sz w:val="22"/>
                <w:szCs w:val="22"/>
              </w:rPr>
              <w:t xml:space="preserve"> a </w:t>
            </w:r>
            <w:r>
              <w:rPr>
                <w:rFonts w:asciiTheme="minorHAnsi" w:hAnsiTheme="minorHAnsi"/>
                <w:sz w:val="22"/>
                <w:szCs w:val="22"/>
              </w:rPr>
              <w:t xml:space="preserve">programme of </w:t>
            </w:r>
            <w:r w:rsidR="00452DCE">
              <w:rPr>
                <w:rFonts w:asciiTheme="minorHAnsi" w:hAnsiTheme="minorHAnsi"/>
                <w:sz w:val="22"/>
                <w:szCs w:val="22"/>
              </w:rPr>
              <w:t xml:space="preserve">online </w:t>
            </w:r>
            <w:r w:rsidR="00890CB5">
              <w:rPr>
                <w:rFonts w:asciiTheme="minorHAnsi" w:hAnsiTheme="minorHAnsi"/>
                <w:sz w:val="22"/>
                <w:szCs w:val="22"/>
              </w:rPr>
              <w:t xml:space="preserve">and face to face </w:t>
            </w:r>
            <w:r w:rsidR="00452DCE">
              <w:rPr>
                <w:rFonts w:asciiTheme="minorHAnsi" w:hAnsiTheme="minorHAnsi"/>
                <w:sz w:val="22"/>
                <w:szCs w:val="22"/>
              </w:rPr>
              <w:t xml:space="preserve">communications, </w:t>
            </w:r>
            <w:proofErr w:type="gramStart"/>
            <w:r w:rsidR="00452DCE">
              <w:rPr>
                <w:rFonts w:asciiTheme="minorHAnsi" w:hAnsiTheme="minorHAnsi"/>
                <w:sz w:val="22"/>
                <w:szCs w:val="22"/>
              </w:rPr>
              <w:t>meetings</w:t>
            </w:r>
            <w:proofErr w:type="gramEnd"/>
            <w:r w:rsidR="00452DCE">
              <w:rPr>
                <w:rFonts w:asciiTheme="minorHAnsi" w:hAnsiTheme="minorHAnsi"/>
                <w:sz w:val="22"/>
                <w:szCs w:val="22"/>
              </w:rPr>
              <w:t xml:space="preserve"> and </w:t>
            </w:r>
            <w:r>
              <w:rPr>
                <w:rFonts w:asciiTheme="minorHAnsi" w:hAnsiTheme="minorHAnsi"/>
                <w:sz w:val="22"/>
                <w:szCs w:val="22"/>
              </w:rPr>
              <w:t>workshops</w:t>
            </w:r>
            <w:r w:rsidR="00452DCE">
              <w:rPr>
                <w:rFonts w:asciiTheme="minorHAnsi" w:hAnsiTheme="minorHAnsi"/>
                <w:sz w:val="22"/>
                <w:szCs w:val="22"/>
              </w:rPr>
              <w:t xml:space="preserve">. </w:t>
            </w:r>
            <w:proofErr w:type="gramStart"/>
            <w:r w:rsidR="00452DCE">
              <w:rPr>
                <w:rFonts w:asciiTheme="minorHAnsi" w:hAnsiTheme="minorHAnsi"/>
                <w:sz w:val="22"/>
                <w:szCs w:val="22"/>
              </w:rPr>
              <w:t>In order t</w:t>
            </w:r>
            <w:r>
              <w:rPr>
                <w:rFonts w:asciiTheme="minorHAnsi" w:hAnsiTheme="minorHAnsi"/>
                <w:sz w:val="22"/>
                <w:szCs w:val="22"/>
              </w:rPr>
              <w:t>o</w:t>
            </w:r>
            <w:proofErr w:type="gramEnd"/>
            <w:r>
              <w:rPr>
                <w:rFonts w:asciiTheme="minorHAnsi" w:hAnsiTheme="minorHAnsi"/>
                <w:sz w:val="22"/>
                <w:szCs w:val="22"/>
              </w:rPr>
              <w:t xml:space="preserve"> develop </w:t>
            </w:r>
            <w:r w:rsidR="00474996">
              <w:rPr>
                <w:rFonts w:asciiTheme="minorHAnsi" w:hAnsiTheme="minorHAnsi"/>
                <w:sz w:val="22"/>
                <w:szCs w:val="22"/>
              </w:rPr>
              <w:t xml:space="preserve">climate change </w:t>
            </w:r>
            <w:r w:rsidR="00890CB5">
              <w:rPr>
                <w:rFonts w:asciiTheme="minorHAnsi" w:hAnsiTheme="minorHAnsi"/>
                <w:sz w:val="22"/>
                <w:szCs w:val="22"/>
              </w:rPr>
              <w:t xml:space="preserve">adaptation </w:t>
            </w:r>
            <w:r>
              <w:rPr>
                <w:rFonts w:asciiTheme="minorHAnsi" w:hAnsiTheme="minorHAnsi"/>
                <w:sz w:val="22"/>
                <w:szCs w:val="22"/>
              </w:rPr>
              <w:t>pathways at a county level</w:t>
            </w:r>
            <w:r w:rsidR="001D7878">
              <w:rPr>
                <w:rFonts w:asciiTheme="minorHAnsi" w:hAnsiTheme="minorHAnsi"/>
                <w:sz w:val="22"/>
                <w:szCs w:val="22"/>
              </w:rPr>
              <w:t>,</w:t>
            </w:r>
            <w:r>
              <w:rPr>
                <w:rFonts w:asciiTheme="minorHAnsi" w:hAnsiTheme="minorHAnsi"/>
                <w:sz w:val="22"/>
                <w:szCs w:val="22"/>
              </w:rPr>
              <w:t xml:space="preserve"> and </w:t>
            </w:r>
            <w:r w:rsidR="00F60360">
              <w:rPr>
                <w:rFonts w:asciiTheme="minorHAnsi" w:hAnsiTheme="minorHAnsi"/>
                <w:sz w:val="22"/>
                <w:szCs w:val="22"/>
              </w:rPr>
              <w:t xml:space="preserve">in </w:t>
            </w:r>
            <w:r>
              <w:rPr>
                <w:rFonts w:asciiTheme="minorHAnsi" w:hAnsiTheme="minorHAnsi"/>
                <w:sz w:val="22"/>
                <w:szCs w:val="22"/>
              </w:rPr>
              <w:t xml:space="preserve">specific local areas </w:t>
            </w:r>
            <w:r w:rsidR="00F60360">
              <w:rPr>
                <w:rFonts w:asciiTheme="minorHAnsi" w:hAnsiTheme="minorHAnsi"/>
                <w:sz w:val="22"/>
                <w:szCs w:val="22"/>
              </w:rPr>
              <w:t>relating to</w:t>
            </w:r>
            <w:r>
              <w:rPr>
                <w:rFonts w:asciiTheme="minorHAnsi" w:hAnsiTheme="minorHAnsi"/>
                <w:sz w:val="22"/>
                <w:szCs w:val="22"/>
              </w:rPr>
              <w:t xml:space="preserve"> flooding</w:t>
            </w:r>
            <w:r w:rsidR="00452DCE">
              <w:rPr>
                <w:rFonts w:asciiTheme="minorHAnsi" w:hAnsiTheme="minorHAnsi"/>
                <w:sz w:val="22"/>
                <w:szCs w:val="22"/>
              </w:rPr>
              <w:t xml:space="preserve"> and</w:t>
            </w:r>
            <w:r>
              <w:rPr>
                <w:rFonts w:asciiTheme="minorHAnsi" w:hAnsiTheme="minorHAnsi"/>
                <w:sz w:val="22"/>
                <w:szCs w:val="22"/>
              </w:rPr>
              <w:t xml:space="preserve"> drough</w:t>
            </w:r>
            <w:r w:rsidR="00890CB5">
              <w:rPr>
                <w:rFonts w:asciiTheme="minorHAnsi" w:hAnsiTheme="minorHAnsi"/>
                <w:sz w:val="22"/>
                <w:szCs w:val="22"/>
              </w:rPr>
              <w:t>t</w:t>
            </w:r>
            <w:r w:rsidR="00DE67F7">
              <w:rPr>
                <w:rFonts w:asciiTheme="minorHAnsi" w:hAnsiTheme="minorHAnsi"/>
                <w:sz w:val="22"/>
                <w:szCs w:val="22"/>
              </w:rPr>
              <w:t xml:space="preserve">. This is designed to </w:t>
            </w:r>
            <w:r w:rsidR="0053742A">
              <w:rPr>
                <w:rFonts w:asciiTheme="minorHAnsi" w:hAnsiTheme="minorHAnsi"/>
                <w:sz w:val="22"/>
                <w:szCs w:val="22"/>
              </w:rPr>
              <w:t xml:space="preserve">foster </w:t>
            </w:r>
            <w:r w:rsidR="00CF6F6A">
              <w:rPr>
                <w:rFonts w:asciiTheme="minorHAnsi" w:hAnsiTheme="minorHAnsi"/>
                <w:sz w:val="22"/>
                <w:szCs w:val="22"/>
              </w:rPr>
              <w:t xml:space="preserve">climate change </w:t>
            </w:r>
            <w:r w:rsidR="0053742A">
              <w:rPr>
                <w:rFonts w:asciiTheme="minorHAnsi" w:hAnsiTheme="minorHAnsi"/>
                <w:sz w:val="22"/>
                <w:szCs w:val="22"/>
              </w:rPr>
              <w:t>resilience and adaptation</w:t>
            </w:r>
            <w:r w:rsidR="001D7878">
              <w:rPr>
                <w:rFonts w:asciiTheme="minorHAnsi" w:hAnsiTheme="minorHAnsi"/>
                <w:sz w:val="22"/>
                <w:szCs w:val="22"/>
              </w:rPr>
              <w:t xml:space="preserve"> in the county</w:t>
            </w:r>
            <w:r w:rsidR="00DE67F7">
              <w:rPr>
                <w:rFonts w:asciiTheme="minorHAnsi" w:hAnsiTheme="minorHAnsi"/>
                <w:sz w:val="22"/>
                <w:szCs w:val="22"/>
              </w:rPr>
              <w:t xml:space="preserve">, and therefore involves working closely with farmers and landowners, all layers of local council, infrastructure experts, </w:t>
            </w:r>
            <w:proofErr w:type="gramStart"/>
            <w:r w:rsidR="00DE67F7">
              <w:rPr>
                <w:rFonts w:asciiTheme="minorHAnsi" w:hAnsiTheme="minorHAnsi"/>
                <w:sz w:val="22"/>
                <w:szCs w:val="22"/>
              </w:rPr>
              <w:t>academics</w:t>
            </w:r>
            <w:proofErr w:type="gramEnd"/>
            <w:r w:rsidR="00DE67F7">
              <w:rPr>
                <w:rFonts w:asciiTheme="minorHAnsi" w:hAnsiTheme="minorHAnsi"/>
                <w:sz w:val="22"/>
                <w:szCs w:val="22"/>
              </w:rPr>
              <w:t xml:space="preserve"> and the general public</w:t>
            </w:r>
            <w:r w:rsidR="00890CB5">
              <w:rPr>
                <w:rFonts w:asciiTheme="minorHAnsi" w:hAnsiTheme="minorHAnsi"/>
                <w:sz w:val="22"/>
                <w:szCs w:val="22"/>
              </w:rPr>
              <w:t>, including communities already impacted by flooding</w:t>
            </w:r>
            <w:r w:rsidR="00DE67F7">
              <w:rPr>
                <w:rFonts w:asciiTheme="minorHAnsi" w:hAnsiTheme="minorHAnsi"/>
                <w:sz w:val="22"/>
                <w:szCs w:val="22"/>
              </w:rPr>
              <w:t xml:space="preserve">. </w:t>
            </w:r>
          </w:p>
          <w:p w14:paraId="5607B9A0" w14:textId="70AF77FF" w:rsidR="0079553B" w:rsidRPr="00412301" w:rsidRDefault="00770EE2" w:rsidP="00CF6F6A">
            <w:pPr>
              <w:pStyle w:val="ListParagraph"/>
              <w:numPr>
                <w:ilvl w:val="0"/>
                <w:numId w:val="18"/>
              </w:numPr>
              <w:rPr>
                <w:rFonts w:asciiTheme="minorHAnsi" w:hAnsiTheme="minorHAnsi"/>
                <w:sz w:val="22"/>
                <w:szCs w:val="22"/>
              </w:rPr>
            </w:pPr>
            <w:r w:rsidRPr="00412301">
              <w:rPr>
                <w:rFonts w:asciiTheme="minorHAnsi" w:hAnsiTheme="minorHAnsi"/>
                <w:sz w:val="22"/>
                <w:szCs w:val="22"/>
              </w:rPr>
              <w:t xml:space="preserve">Work closely with </w:t>
            </w:r>
            <w:r w:rsidR="00F72EF9">
              <w:rPr>
                <w:rFonts w:asciiTheme="minorHAnsi" w:hAnsiTheme="minorHAnsi"/>
                <w:sz w:val="22"/>
                <w:szCs w:val="22"/>
              </w:rPr>
              <w:t xml:space="preserve">NBS manager </w:t>
            </w:r>
            <w:r w:rsidRPr="00412301">
              <w:rPr>
                <w:rFonts w:asciiTheme="minorHAnsi" w:hAnsiTheme="minorHAnsi"/>
                <w:sz w:val="22"/>
                <w:szCs w:val="22"/>
              </w:rPr>
              <w:t xml:space="preserve">in </w:t>
            </w:r>
            <w:r w:rsidR="001F7625" w:rsidRPr="00412301">
              <w:rPr>
                <w:rFonts w:asciiTheme="minorHAnsi" w:hAnsiTheme="minorHAnsi"/>
                <w:sz w:val="22"/>
                <w:szCs w:val="22"/>
              </w:rPr>
              <w:t xml:space="preserve">developing information </w:t>
            </w:r>
            <w:r w:rsidR="00474996" w:rsidRPr="00412301">
              <w:rPr>
                <w:rFonts w:asciiTheme="minorHAnsi" w:hAnsiTheme="minorHAnsi"/>
                <w:sz w:val="22"/>
                <w:szCs w:val="22"/>
              </w:rPr>
              <w:t>for a l</w:t>
            </w:r>
            <w:r w:rsidR="001F7625" w:rsidRPr="00412301">
              <w:rPr>
                <w:rFonts w:asciiTheme="minorHAnsi" w:hAnsiTheme="minorHAnsi"/>
                <w:sz w:val="22"/>
                <w:szCs w:val="22"/>
              </w:rPr>
              <w:t xml:space="preserve">ay </w:t>
            </w:r>
            <w:r w:rsidR="00474996" w:rsidRPr="00412301">
              <w:rPr>
                <w:rFonts w:asciiTheme="minorHAnsi" w:hAnsiTheme="minorHAnsi"/>
                <w:sz w:val="22"/>
                <w:szCs w:val="22"/>
              </w:rPr>
              <w:t>audience</w:t>
            </w:r>
            <w:r w:rsidR="001F7625" w:rsidRPr="00412301">
              <w:rPr>
                <w:rFonts w:asciiTheme="minorHAnsi" w:hAnsiTheme="minorHAnsi"/>
                <w:sz w:val="22"/>
                <w:szCs w:val="22"/>
              </w:rPr>
              <w:t xml:space="preserve"> regarding climate change, sea</w:t>
            </w:r>
            <w:r w:rsidR="00A40534">
              <w:rPr>
                <w:rFonts w:asciiTheme="minorHAnsi" w:hAnsiTheme="minorHAnsi"/>
                <w:sz w:val="22"/>
                <w:szCs w:val="22"/>
              </w:rPr>
              <w:t>-</w:t>
            </w:r>
            <w:r w:rsidR="001F7625" w:rsidRPr="00412301">
              <w:rPr>
                <w:rFonts w:asciiTheme="minorHAnsi" w:hAnsiTheme="minorHAnsi"/>
                <w:sz w:val="22"/>
                <w:szCs w:val="22"/>
              </w:rPr>
              <w:t>level rise, carbon storage and predicted changes in land</w:t>
            </w:r>
            <w:r w:rsidR="00474996" w:rsidRPr="00412301">
              <w:rPr>
                <w:rFonts w:asciiTheme="minorHAnsi" w:hAnsiTheme="minorHAnsi"/>
                <w:sz w:val="22"/>
                <w:szCs w:val="22"/>
              </w:rPr>
              <w:t xml:space="preserve"> </w:t>
            </w:r>
            <w:r w:rsidR="001F7625" w:rsidRPr="00412301">
              <w:rPr>
                <w:rFonts w:asciiTheme="minorHAnsi" w:hAnsiTheme="minorHAnsi"/>
                <w:sz w:val="22"/>
                <w:szCs w:val="22"/>
              </w:rPr>
              <w:t xml:space="preserve">use, to help people understand what the future may bring </w:t>
            </w:r>
            <w:r w:rsidR="00FC4F7F" w:rsidRPr="00412301">
              <w:rPr>
                <w:rFonts w:asciiTheme="minorHAnsi" w:hAnsiTheme="minorHAnsi"/>
                <w:sz w:val="22"/>
                <w:szCs w:val="22"/>
              </w:rPr>
              <w:t xml:space="preserve">especially </w:t>
            </w:r>
            <w:r w:rsidR="001F7625" w:rsidRPr="00412301">
              <w:rPr>
                <w:rFonts w:asciiTheme="minorHAnsi" w:hAnsiTheme="minorHAnsi"/>
                <w:sz w:val="22"/>
                <w:szCs w:val="22"/>
              </w:rPr>
              <w:t>in Somerset’s wetland environments</w:t>
            </w:r>
            <w:r w:rsidR="00474996" w:rsidRPr="00412301">
              <w:rPr>
                <w:rFonts w:asciiTheme="minorHAnsi" w:hAnsiTheme="minorHAnsi"/>
                <w:sz w:val="22"/>
                <w:szCs w:val="22"/>
              </w:rPr>
              <w:t>.</w:t>
            </w:r>
          </w:p>
          <w:p w14:paraId="01691CF9" w14:textId="5ACA270F" w:rsidR="00474996" w:rsidRDefault="00474996" w:rsidP="00CF6F6A">
            <w:pPr>
              <w:pStyle w:val="ListParagraph"/>
              <w:numPr>
                <w:ilvl w:val="0"/>
                <w:numId w:val="18"/>
              </w:numPr>
              <w:rPr>
                <w:rFonts w:asciiTheme="minorHAnsi" w:hAnsiTheme="minorHAnsi"/>
                <w:sz w:val="22"/>
                <w:szCs w:val="22"/>
              </w:rPr>
            </w:pPr>
            <w:r>
              <w:rPr>
                <w:rFonts w:asciiTheme="minorHAnsi" w:hAnsiTheme="minorHAnsi"/>
                <w:sz w:val="22"/>
                <w:szCs w:val="22"/>
              </w:rPr>
              <w:t xml:space="preserve">Assist in the development of </w:t>
            </w:r>
            <w:r w:rsidR="00F72EF9">
              <w:rPr>
                <w:rFonts w:asciiTheme="minorHAnsi" w:hAnsiTheme="minorHAnsi"/>
                <w:sz w:val="22"/>
                <w:szCs w:val="22"/>
              </w:rPr>
              <w:t xml:space="preserve">adaptation pathways for priority habitats which will contribute to </w:t>
            </w:r>
            <w:r>
              <w:rPr>
                <w:rFonts w:asciiTheme="minorHAnsi" w:hAnsiTheme="minorHAnsi"/>
                <w:sz w:val="22"/>
                <w:szCs w:val="22"/>
              </w:rPr>
              <w:t>managing internationally important wetlands</w:t>
            </w:r>
            <w:r w:rsidR="00F72EF9">
              <w:rPr>
                <w:rFonts w:asciiTheme="minorHAnsi" w:hAnsiTheme="minorHAnsi"/>
                <w:sz w:val="22"/>
                <w:szCs w:val="22"/>
              </w:rPr>
              <w:t>.</w:t>
            </w:r>
          </w:p>
          <w:p w14:paraId="38893AE0" w14:textId="77777777" w:rsidR="00474996" w:rsidRPr="00474996" w:rsidRDefault="00474996" w:rsidP="00CF6F6A">
            <w:pPr>
              <w:pStyle w:val="ListParagraph"/>
              <w:numPr>
                <w:ilvl w:val="0"/>
                <w:numId w:val="18"/>
              </w:numPr>
              <w:rPr>
                <w:rFonts w:asciiTheme="minorHAnsi" w:hAnsiTheme="minorHAnsi"/>
                <w:sz w:val="22"/>
                <w:szCs w:val="22"/>
              </w:rPr>
            </w:pPr>
            <w:r>
              <w:rPr>
                <w:rFonts w:asciiTheme="minorHAnsi" w:hAnsiTheme="minorHAnsi"/>
                <w:sz w:val="22"/>
                <w:szCs w:val="22"/>
              </w:rPr>
              <w:t>Keep abreast of national and international climate change developments and relate these to Somerset.</w:t>
            </w:r>
          </w:p>
          <w:p w14:paraId="03A4629F" w14:textId="3948DFD5" w:rsidR="00474996" w:rsidRDefault="00474996" w:rsidP="00CF6F6A">
            <w:pPr>
              <w:pStyle w:val="ListParagraph"/>
              <w:numPr>
                <w:ilvl w:val="0"/>
                <w:numId w:val="18"/>
              </w:numPr>
              <w:rPr>
                <w:rFonts w:asciiTheme="minorHAnsi" w:hAnsiTheme="minorHAnsi"/>
                <w:sz w:val="22"/>
                <w:szCs w:val="22"/>
              </w:rPr>
            </w:pPr>
            <w:r>
              <w:rPr>
                <w:rFonts w:asciiTheme="minorHAnsi" w:hAnsiTheme="minorHAnsi"/>
                <w:sz w:val="22"/>
                <w:szCs w:val="22"/>
              </w:rPr>
              <w:lastRenderedPageBreak/>
              <w:t xml:space="preserve">Assist in the development of a toolkit to explain the process of developing community-based solutions to </w:t>
            </w:r>
            <w:r w:rsidR="00CF6F6A">
              <w:rPr>
                <w:rFonts w:asciiTheme="minorHAnsi" w:hAnsiTheme="minorHAnsi"/>
                <w:sz w:val="22"/>
                <w:szCs w:val="22"/>
              </w:rPr>
              <w:t xml:space="preserve">the </w:t>
            </w:r>
            <w:r>
              <w:rPr>
                <w:rFonts w:asciiTheme="minorHAnsi" w:hAnsiTheme="minorHAnsi"/>
                <w:sz w:val="22"/>
                <w:szCs w:val="22"/>
              </w:rPr>
              <w:t>big issues of climate change</w:t>
            </w:r>
            <w:r w:rsidR="004F71B8">
              <w:rPr>
                <w:rFonts w:asciiTheme="minorHAnsi" w:hAnsiTheme="minorHAnsi"/>
                <w:sz w:val="22"/>
                <w:szCs w:val="22"/>
              </w:rPr>
              <w:t>.</w:t>
            </w:r>
          </w:p>
          <w:p w14:paraId="54681207" w14:textId="39AD9505" w:rsidR="00474996" w:rsidRDefault="005771C9" w:rsidP="00CF6F6A">
            <w:pPr>
              <w:pStyle w:val="ListParagraph"/>
              <w:numPr>
                <w:ilvl w:val="0"/>
                <w:numId w:val="18"/>
              </w:numPr>
              <w:rPr>
                <w:rFonts w:asciiTheme="minorHAnsi" w:hAnsiTheme="minorHAnsi"/>
                <w:sz w:val="22"/>
                <w:szCs w:val="22"/>
              </w:rPr>
            </w:pPr>
            <w:r>
              <w:rPr>
                <w:rFonts w:asciiTheme="minorHAnsi" w:hAnsiTheme="minorHAnsi"/>
                <w:sz w:val="22"/>
                <w:szCs w:val="22"/>
              </w:rPr>
              <w:t xml:space="preserve">Assist with work to </w:t>
            </w:r>
            <w:r w:rsidR="00474996">
              <w:rPr>
                <w:rFonts w:asciiTheme="minorHAnsi" w:hAnsiTheme="minorHAnsi"/>
                <w:sz w:val="22"/>
                <w:szCs w:val="22"/>
              </w:rPr>
              <w:t xml:space="preserve">share information and </w:t>
            </w:r>
            <w:r w:rsidR="00474996" w:rsidRPr="005771C9">
              <w:rPr>
                <w:rFonts w:asciiTheme="minorHAnsi" w:hAnsiTheme="minorHAnsi" w:cstheme="minorHAnsi"/>
                <w:sz w:val="22"/>
                <w:szCs w:val="22"/>
              </w:rPr>
              <w:t>project developments</w:t>
            </w:r>
            <w:r w:rsidRPr="005771C9">
              <w:rPr>
                <w:rFonts w:asciiTheme="minorHAnsi" w:hAnsiTheme="minorHAnsi" w:cstheme="minorHAnsi"/>
                <w:sz w:val="22"/>
                <w:szCs w:val="22"/>
              </w:rPr>
              <w:t xml:space="preserve"> with project partners in the UK</w:t>
            </w:r>
            <w:r w:rsidRPr="005771C9">
              <w:rPr>
                <w:rFonts w:asciiTheme="minorHAnsi" w:hAnsiTheme="minorHAnsi"/>
                <w:sz w:val="22"/>
                <w:szCs w:val="22"/>
              </w:rPr>
              <w:t xml:space="preserve"> and Europe</w:t>
            </w:r>
            <w:r>
              <w:rPr>
                <w:rFonts w:asciiTheme="minorHAnsi" w:hAnsiTheme="minorHAnsi"/>
                <w:sz w:val="22"/>
                <w:szCs w:val="22"/>
              </w:rPr>
              <w:t>.</w:t>
            </w:r>
          </w:p>
          <w:p w14:paraId="37886D16" w14:textId="0BBA5992" w:rsidR="00474996" w:rsidRDefault="0025655A" w:rsidP="00CF6F6A">
            <w:pPr>
              <w:pStyle w:val="ListParagraph"/>
              <w:numPr>
                <w:ilvl w:val="0"/>
                <w:numId w:val="18"/>
              </w:numPr>
              <w:rPr>
                <w:rFonts w:asciiTheme="minorHAnsi" w:hAnsiTheme="minorHAnsi"/>
                <w:sz w:val="22"/>
                <w:szCs w:val="22"/>
              </w:rPr>
            </w:pPr>
            <w:r>
              <w:rPr>
                <w:rFonts w:asciiTheme="minorHAnsi" w:hAnsiTheme="minorHAnsi"/>
                <w:sz w:val="22"/>
                <w:szCs w:val="22"/>
              </w:rPr>
              <w:t>Assist in the development and implementation of</w:t>
            </w:r>
            <w:r w:rsidR="00474996">
              <w:rPr>
                <w:rFonts w:asciiTheme="minorHAnsi" w:hAnsiTheme="minorHAnsi"/>
                <w:sz w:val="22"/>
                <w:szCs w:val="22"/>
              </w:rPr>
              <w:t xml:space="preserve"> a communications plan that raises awareness of the project and its impact</w:t>
            </w:r>
            <w:r>
              <w:rPr>
                <w:rFonts w:asciiTheme="minorHAnsi" w:hAnsiTheme="minorHAnsi"/>
                <w:sz w:val="22"/>
                <w:szCs w:val="22"/>
              </w:rPr>
              <w:t>;</w:t>
            </w:r>
            <w:r w:rsidR="00474996">
              <w:rPr>
                <w:rFonts w:asciiTheme="minorHAnsi" w:hAnsiTheme="minorHAnsi"/>
                <w:sz w:val="22"/>
                <w:szCs w:val="22"/>
              </w:rPr>
              <w:t xml:space="preserve"> garners support</w:t>
            </w:r>
            <w:r>
              <w:rPr>
                <w:rFonts w:asciiTheme="minorHAnsi" w:hAnsiTheme="minorHAnsi"/>
                <w:sz w:val="22"/>
                <w:szCs w:val="22"/>
              </w:rPr>
              <w:t>;</w:t>
            </w:r>
            <w:r w:rsidR="00474996">
              <w:rPr>
                <w:rFonts w:asciiTheme="minorHAnsi" w:hAnsiTheme="minorHAnsi"/>
                <w:sz w:val="22"/>
                <w:szCs w:val="22"/>
              </w:rPr>
              <w:t xml:space="preserve"> and highlights Somerset as a place at the frontline for climate change. This will include engagement through social media and the production of </w:t>
            </w:r>
            <w:r w:rsidR="001D7878">
              <w:rPr>
                <w:rFonts w:asciiTheme="minorHAnsi" w:hAnsiTheme="minorHAnsi"/>
                <w:sz w:val="22"/>
                <w:szCs w:val="22"/>
              </w:rPr>
              <w:t>awareness</w:t>
            </w:r>
            <w:r w:rsidR="00474996">
              <w:rPr>
                <w:rFonts w:asciiTheme="minorHAnsi" w:hAnsiTheme="minorHAnsi"/>
                <w:sz w:val="22"/>
                <w:szCs w:val="22"/>
              </w:rPr>
              <w:t xml:space="preserve"> materials</w:t>
            </w:r>
            <w:r w:rsidR="005771C9">
              <w:rPr>
                <w:rFonts w:asciiTheme="minorHAnsi" w:hAnsiTheme="minorHAnsi"/>
                <w:sz w:val="22"/>
                <w:szCs w:val="22"/>
              </w:rPr>
              <w:t xml:space="preserve"> in printed and online formats</w:t>
            </w:r>
            <w:r w:rsidR="00474996">
              <w:rPr>
                <w:rFonts w:asciiTheme="minorHAnsi" w:hAnsiTheme="minorHAnsi"/>
                <w:sz w:val="22"/>
                <w:szCs w:val="22"/>
              </w:rPr>
              <w:t>.</w:t>
            </w:r>
          </w:p>
          <w:p w14:paraId="07CDB6F8" w14:textId="77777777" w:rsidR="00F60360" w:rsidRPr="00CF6F6A" w:rsidRDefault="00474996" w:rsidP="00CF6F6A">
            <w:pPr>
              <w:pStyle w:val="ListParagraph"/>
              <w:numPr>
                <w:ilvl w:val="0"/>
                <w:numId w:val="18"/>
              </w:numPr>
              <w:rPr>
                <w:rFonts w:asciiTheme="minorHAnsi" w:hAnsiTheme="minorHAnsi"/>
                <w:sz w:val="22"/>
                <w:szCs w:val="22"/>
              </w:rPr>
            </w:pPr>
            <w:r>
              <w:rPr>
                <w:rFonts w:asciiTheme="minorHAnsi" w:hAnsiTheme="minorHAnsi" w:cs="Arial"/>
                <w:sz w:val="22"/>
                <w:szCs w:val="22"/>
              </w:rPr>
              <w:t xml:space="preserve">Assist </w:t>
            </w:r>
            <w:r w:rsidR="00CF6F6A">
              <w:rPr>
                <w:rFonts w:asciiTheme="minorHAnsi" w:hAnsiTheme="minorHAnsi" w:cs="Arial"/>
                <w:sz w:val="22"/>
                <w:szCs w:val="22"/>
              </w:rPr>
              <w:t>with management of</w:t>
            </w:r>
            <w:r>
              <w:rPr>
                <w:rFonts w:asciiTheme="minorHAnsi" w:hAnsiTheme="minorHAnsi" w:cs="Arial"/>
                <w:sz w:val="22"/>
                <w:szCs w:val="22"/>
              </w:rPr>
              <w:t xml:space="preserve"> the budgets, monitor</w:t>
            </w:r>
            <w:r w:rsidR="00CF6F6A">
              <w:rPr>
                <w:rFonts w:asciiTheme="minorHAnsi" w:hAnsiTheme="minorHAnsi" w:cs="Arial"/>
                <w:sz w:val="22"/>
                <w:szCs w:val="22"/>
              </w:rPr>
              <w:t>ing</w:t>
            </w:r>
            <w:r>
              <w:rPr>
                <w:rFonts w:asciiTheme="minorHAnsi" w:hAnsiTheme="minorHAnsi" w:cs="Arial"/>
                <w:sz w:val="22"/>
                <w:szCs w:val="22"/>
              </w:rPr>
              <w:t xml:space="preserve"> and evaluat</w:t>
            </w:r>
            <w:r w:rsidR="00CF6F6A">
              <w:rPr>
                <w:rFonts w:asciiTheme="minorHAnsi" w:hAnsiTheme="minorHAnsi" w:cs="Arial"/>
                <w:sz w:val="22"/>
                <w:szCs w:val="22"/>
              </w:rPr>
              <w:t>ion of</w:t>
            </w:r>
            <w:r>
              <w:rPr>
                <w:rFonts w:asciiTheme="minorHAnsi" w:hAnsiTheme="minorHAnsi" w:cs="Arial"/>
                <w:sz w:val="22"/>
                <w:szCs w:val="22"/>
              </w:rPr>
              <w:t xml:space="preserve"> progress and impact, meet </w:t>
            </w:r>
            <w:r w:rsidR="00CF6F6A">
              <w:rPr>
                <w:rFonts w:asciiTheme="minorHAnsi" w:hAnsiTheme="minorHAnsi" w:cs="Arial"/>
                <w:sz w:val="22"/>
                <w:szCs w:val="22"/>
              </w:rPr>
              <w:t>project</w:t>
            </w:r>
            <w:r>
              <w:rPr>
                <w:rFonts w:asciiTheme="minorHAnsi" w:hAnsiTheme="minorHAnsi" w:cs="Arial"/>
                <w:sz w:val="22"/>
                <w:szCs w:val="22"/>
              </w:rPr>
              <w:t xml:space="preserve"> milestones and report to funders.</w:t>
            </w:r>
          </w:p>
          <w:p w14:paraId="79F0F0A0" w14:textId="77777777" w:rsidR="00CF6F6A" w:rsidRDefault="00CF6F6A" w:rsidP="00CF6F6A">
            <w:pPr>
              <w:pStyle w:val="ListParagraph"/>
              <w:numPr>
                <w:ilvl w:val="0"/>
                <w:numId w:val="18"/>
              </w:numPr>
              <w:rPr>
                <w:rFonts w:asciiTheme="minorHAnsi" w:hAnsiTheme="minorHAnsi" w:cs="Arial"/>
                <w:sz w:val="22"/>
                <w:szCs w:val="22"/>
              </w:rPr>
            </w:pPr>
            <w:r>
              <w:rPr>
                <w:rFonts w:asciiTheme="minorHAnsi" w:hAnsiTheme="minorHAnsi" w:cs="Arial"/>
                <w:sz w:val="22"/>
                <w:szCs w:val="22"/>
              </w:rPr>
              <w:t>Represent SWT externally in meetings, in the media and by giving presentations to various audiences</w:t>
            </w:r>
          </w:p>
          <w:p w14:paraId="258A7879" w14:textId="77777777" w:rsidR="00CF6F6A" w:rsidRPr="00CF6F6A" w:rsidRDefault="00CF6F6A" w:rsidP="005771C9"/>
          <w:p w14:paraId="4C3C77D9" w14:textId="77777777" w:rsidR="001F7625" w:rsidRPr="001F7625" w:rsidRDefault="001F7625" w:rsidP="001F7625">
            <w:pPr>
              <w:ind w:left="360"/>
            </w:pPr>
          </w:p>
          <w:p w14:paraId="46CE9B05" w14:textId="77777777" w:rsidR="00172768" w:rsidRPr="00172768" w:rsidRDefault="00172768" w:rsidP="00172768">
            <w:pPr>
              <w:rPr>
                <w:rFonts w:asciiTheme="minorHAnsi" w:hAnsiTheme="minorHAnsi" w:cs="Arial"/>
                <w:b/>
                <w:sz w:val="22"/>
                <w:szCs w:val="22"/>
              </w:rPr>
            </w:pPr>
            <w:r w:rsidRPr="00172768">
              <w:rPr>
                <w:rFonts w:asciiTheme="minorHAnsi" w:hAnsiTheme="minorHAnsi" w:cs="Arial"/>
                <w:b/>
                <w:sz w:val="22"/>
                <w:szCs w:val="22"/>
              </w:rPr>
              <w:t>General</w:t>
            </w:r>
          </w:p>
          <w:p w14:paraId="7F1DEAD3" w14:textId="77777777" w:rsidR="00172768" w:rsidRPr="00172768" w:rsidRDefault="00172768" w:rsidP="00CF6F6A">
            <w:pPr>
              <w:pStyle w:val="ListParagraph"/>
              <w:numPr>
                <w:ilvl w:val="0"/>
                <w:numId w:val="18"/>
              </w:numPr>
              <w:rPr>
                <w:rFonts w:asciiTheme="minorHAnsi" w:hAnsiTheme="minorHAnsi" w:cs="Arial"/>
                <w:sz w:val="22"/>
                <w:szCs w:val="22"/>
              </w:rPr>
            </w:pPr>
            <w:r w:rsidRPr="00172768">
              <w:rPr>
                <w:rFonts w:asciiTheme="minorHAnsi" w:hAnsiTheme="minorHAnsi" w:cs="Arial"/>
                <w:sz w:val="22"/>
                <w:szCs w:val="22"/>
              </w:rPr>
              <w:t xml:space="preserve">The job holder is required to follow and comply with all policies and procedures of the Trust which includes the Trust’s Health and Safety procedures in the workplace, ensuring personal safety and the safeguarding of the interests and safety of all staff, </w:t>
            </w:r>
            <w:r w:rsidR="00277911">
              <w:rPr>
                <w:rFonts w:asciiTheme="minorHAnsi" w:hAnsiTheme="minorHAnsi" w:cs="Arial"/>
                <w:sz w:val="22"/>
                <w:szCs w:val="22"/>
              </w:rPr>
              <w:t>volunteers</w:t>
            </w:r>
            <w:r w:rsidRPr="00172768">
              <w:rPr>
                <w:rFonts w:asciiTheme="minorHAnsi" w:hAnsiTheme="minorHAnsi" w:cs="Arial"/>
                <w:sz w:val="22"/>
                <w:szCs w:val="22"/>
              </w:rPr>
              <w:t>,</w:t>
            </w:r>
            <w:r w:rsidR="00277911">
              <w:rPr>
                <w:rFonts w:asciiTheme="minorHAnsi" w:hAnsiTheme="minorHAnsi" w:cs="Arial"/>
                <w:sz w:val="22"/>
                <w:szCs w:val="22"/>
              </w:rPr>
              <w:t xml:space="preserve"> children and young people and participants in the project</w:t>
            </w:r>
            <w:r w:rsidRPr="00172768">
              <w:rPr>
                <w:rFonts w:asciiTheme="minorHAnsi" w:hAnsiTheme="minorHAnsi" w:cs="Arial"/>
                <w:sz w:val="22"/>
                <w:szCs w:val="22"/>
              </w:rPr>
              <w:t>.</w:t>
            </w:r>
          </w:p>
          <w:p w14:paraId="39C6A2F4" w14:textId="77777777" w:rsidR="00172768" w:rsidRPr="00172768" w:rsidRDefault="00172768" w:rsidP="00CF6F6A">
            <w:pPr>
              <w:pStyle w:val="ListParagraph"/>
              <w:numPr>
                <w:ilvl w:val="0"/>
                <w:numId w:val="18"/>
              </w:numPr>
              <w:rPr>
                <w:rFonts w:asciiTheme="minorHAnsi" w:hAnsiTheme="minorHAnsi" w:cs="Arial"/>
                <w:sz w:val="22"/>
                <w:szCs w:val="22"/>
              </w:rPr>
            </w:pPr>
            <w:r w:rsidRPr="00172768">
              <w:rPr>
                <w:rFonts w:asciiTheme="minorHAnsi" w:hAnsiTheme="minorHAnsi" w:cs="Arial"/>
                <w:sz w:val="22"/>
                <w:szCs w:val="22"/>
              </w:rPr>
              <w:t>To uphold the working values and expectations of the Somerset Wildlife Trust</w:t>
            </w:r>
            <w:r w:rsidR="00277911">
              <w:rPr>
                <w:rFonts w:asciiTheme="minorHAnsi" w:hAnsiTheme="minorHAnsi" w:cs="Arial"/>
                <w:sz w:val="22"/>
                <w:szCs w:val="22"/>
              </w:rPr>
              <w:t>.</w:t>
            </w:r>
          </w:p>
          <w:p w14:paraId="14663FB0" w14:textId="77777777" w:rsidR="00172768" w:rsidRDefault="00172768" w:rsidP="00CF6F6A">
            <w:pPr>
              <w:pStyle w:val="ListParagraph"/>
              <w:numPr>
                <w:ilvl w:val="0"/>
                <w:numId w:val="18"/>
              </w:numPr>
              <w:rPr>
                <w:rFonts w:asciiTheme="minorHAnsi" w:hAnsiTheme="minorHAnsi"/>
                <w:sz w:val="22"/>
                <w:szCs w:val="22"/>
              </w:rPr>
            </w:pPr>
            <w:r w:rsidRPr="00172768">
              <w:rPr>
                <w:rFonts w:asciiTheme="minorHAnsi" w:hAnsiTheme="minorHAnsi" w:cs="Arial"/>
                <w:sz w:val="22"/>
                <w:szCs w:val="22"/>
              </w:rPr>
              <w:t>To carry out other duties relevant to your post as reasonably required by your line manager</w:t>
            </w:r>
            <w:r w:rsidR="00277911">
              <w:rPr>
                <w:rFonts w:asciiTheme="minorHAnsi" w:hAnsiTheme="minorHAnsi"/>
                <w:sz w:val="22"/>
                <w:szCs w:val="22"/>
              </w:rPr>
              <w:t>.</w:t>
            </w:r>
          </w:p>
          <w:p w14:paraId="31A5FCA2" w14:textId="18494E2E" w:rsidR="006226FE" w:rsidRPr="00277911" w:rsidRDefault="006226FE" w:rsidP="00CF6F6A">
            <w:pPr>
              <w:pStyle w:val="ListParagraph"/>
              <w:numPr>
                <w:ilvl w:val="0"/>
                <w:numId w:val="18"/>
              </w:numPr>
              <w:rPr>
                <w:rFonts w:asciiTheme="minorHAnsi" w:hAnsiTheme="minorHAnsi"/>
                <w:sz w:val="22"/>
                <w:szCs w:val="22"/>
              </w:rPr>
            </w:pPr>
            <w:r>
              <w:rPr>
                <w:rFonts w:asciiTheme="minorHAnsi" w:hAnsiTheme="minorHAnsi"/>
                <w:sz w:val="22"/>
                <w:szCs w:val="22"/>
              </w:rPr>
              <w:t>The role will include some foreign travel to ensure close collaboration with all partners</w:t>
            </w:r>
            <w:r w:rsidR="00F72EF9">
              <w:rPr>
                <w:rFonts w:asciiTheme="minorHAnsi" w:hAnsiTheme="minorHAnsi"/>
                <w:sz w:val="22"/>
                <w:szCs w:val="22"/>
              </w:rPr>
              <w:t>.</w:t>
            </w:r>
          </w:p>
          <w:p w14:paraId="47D9A772" w14:textId="77777777" w:rsidR="00E3410A" w:rsidRPr="00172768" w:rsidRDefault="00E3410A" w:rsidP="00172768">
            <w:pPr>
              <w:rPr>
                <w:b/>
                <w:i/>
              </w:rPr>
            </w:pPr>
          </w:p>
        </w:tc>
      </w:tr>
    </w:tbl>
    <w:p w14:paraId="1A09DC81" w14:textId="77777777" w:rsidR="009638BD" w:rsidRDefault="009638BD" w:rsidP="009638BD">
      <w:pPr>
        <w:rPr>
          <w:sz w:val="20"/>
          <w:szCs w:val="20"/>
        </w:rPr>
      </w:pPr>
    </w:p>
    <w:tbl>
      <w:tblPr>
        <w:tblStyle w:val="TableGrid"/>
        <w:tblW w:w="0" w:type="auto"/>
        <w:tblInd w:w="392" w:type="dxa"/>
        <w:tblLook w:val="04A0" w:firstRow="1" w:lastRow="0" w:firstColumn="1" w:lastColumn="0" w:noHBand="0" w:noVBand="1"/>
      </w:tblPr>
      <w:tblGrid>
        <w:gridCol w:w="2155"/>
        <w:gridCol w:w="3685"/>
        <w:gridCol w:w="4508"/>
      </w:tblGrid>
      <w:tr w:rsidR="002D0B11" w14:paraId="142A9E60" w14:textId="77777777" w:rsidTr="00634543">
        <w:tc>
          <w:tcPr>
            <w:tcW w:w="10348" w:type="dxa"/>
            <w:gridSpan w:val="3"/>
          </w:tcPr>
          <w:p w14:paraId="075CF4DE" w14:textId="77777777" w:rsidR="002D0B11" w:rsidRPr="002D0B11" w:rsidRDefault="002D0B11" w:rsidP="00D855A6">
            <w:pPr>
              <w:rPr>
                <w:rFonts w:asciiTheme="minorHAnsi" w:hAnsiTheme="minorHAnsi"/>
                <w:b/>
              </w:rPr>
            </w:pPr>
            <w:r w:rsidRPr="002D0B11">
              <w:rPr>
                <w:rFonts w:asciiTheme="minorHAnsi" w:hAnsiTheme="minorHAnsi"/>
                <w:b/>
              </w:rPr>
              <w:t>PERSON SPECIFICATION</w:t>
            </w:r>
          </w:p>
        </w:tc>
      </w:tr>
      <w:tr w:rsidR="002D0B11" w14:paraId="28AD2AB8" w14:textId="77777777" w:rsidTr="00634543">
        <w:tc>
          <w:tcPr>
            <w:tcW w:w="10348" w:type="dxa"/>
            <w:gridSpan w:val="3"/>
          </w:tcPr>
          <w:p w14:paraId="420A856B" w14:textId="77777777" w:rsidR="002D0B11" w:rsidRPr="002D0B11" w:rsidRDefault="002D0B11" w:rsidP="00D855A6">
            <w:pPr>
              <w:rPr>
                <w:rFonts w:asciiTheme="minorHAnsi" w:hAnsiTheme="minorHAnsi"/>
              </w:rPr>
            </w:pPr>
            <w:r w:rsidRPr="002D0B11">
              <w:rPr>
                <w:rFonts w:asciiTheme="minorHAnsi" w:hAnsiTheme="minorHAnsi"/>
              </w:rPr>
              <w:t>To succeed in this role you will need to demonstrate:</w:t>
            </w:r>
          </w:p>
        </w:tc>
      </w:tr>
      <w:tr w:rsidR="00634543" w14:paraId="4BE4CC01" w14:textId="77777777" w:rsidTr="00F3721F">
        <w:tc>
          <w:tcPr>
            <w:tcW w:w="2155" w:type="dxa"/>
          </w:tcPr>
          <w:p w14:paraId="164CAE50" w14:textId="77777777" w:rsidR="00634543" w:rsidRDefault="00634543" w:rsidP="00D855A6"/>
        </w:tc>
        <w:tc>
          <w:tcPr>
            <w:tcW w:w="3685" w:type="dxa"/>
          </w:tcPr>
          <w:p w14:paraId="16C7E1E5" w14:textId="77777777" w:rsidR="00634543" w:rsidRPr="00634543" w:rsidRDefault="00634543" w:rsidP="00D855A6">
            <w:pPr>
              <w:rPr>
                <w:rFonts w:asciiTheme="minorHAnsi" w:hAnsiTheme="minorHAnsi"/>
                <w:b/>
                <w:i/>
              </w:rPr>
            </w:pPr>
            <w:r w:rsidRPr="00634543">
              <w:rPr>
                <w:rFonts w:asciiTheme="minorHAnsi" w:hAnsiTheme="minorHAnsi"/>
                <w:b/>
                <w:i/>
              </w:rPr>
              <w:t>Essentials</w:t>
            </w:r>
          </w:p>
        </w:tc>
        <w:tc>
          <w:tcPr>
            <w:tcW w:w="4508" w:type="dxa"/>
          </w:tcPr>
          <w:p w14:paraId="0D31D5D4" w14:textId="77777777" w:rsidR="00634543" w:rsidRPr="00634543" w:rsidRDefault="00634543" w:rsidP="00D855A6">
            <w:pPr>
              <w:rPr>
                <w:rFonts w:asciiTheme="minorHAnsi" w:hAnsiTheme="minorHAnsi"/>
                <w:b/>
                <w:i/>
              </w:rPr>
            </w:pPr>
            <w:r w:rsidRPr="00634543">
              <w:rPr>
                <w:rFonts w:asciiTheme="minorHAnsi" w:hAnsiTheme="minorHAnsi"/>
                <w:b/>
                <w:i/>
              </w:rPr>
              <w:t>Desirables</w:t>
            </w:r>
          </w:p>
        </w:tc>
      </w:tr>
      <w:tr w:rsidR="00172768" w:rsidRPr="00634543" w14:paraId="61C4699E" w14:textId="77777777" w:rsidTr="00F3721F">
        <w:tc>
          <w:tcPr>
            <w:tcW w:w="2155" w:type="dxa"/>
          </w:tcPr>
          <w:p w14:paraId="23731FBA" w14:textId="77777777" w:rsidR="00172768" w:rsidRPr="00634543" w:rsidRDefault="00172768" w:rsidP="00D855A6">
            <w:pPr>
              <w:rPr>
                <w:rFonts w:asciiTheme="minorHAnsi" w:hAnsiTheme="minorHAnsi"/>
                <w:b/>
              </w:rPr>
            </w:pPr>
            <w:r w:rsidRPr="00634543">
              <w:rPr>
                <w:rFonts w:asciiTheme="minorHAnsi" w:hAnsiTheme="minorHAnsi"/>
                <w:b/>
              </w:rPr>
              <w:t>Qualifications</w:t>
            </w:r>
          </w:p>
        </w:tc>
        <w:tc>
          <w:tcPr>
            <w:tcW w:w="3685" w:type="dxa"/>
          </w:tcPr>
          <w:p w14:paraId="1294E27D" w14:textId="77777777" w:rsidR="00172768" w:rsidRDefault="00172768" w:rsidP="00D855A6">
            <w:pPr>
              <w:rPr>
                <w:rFonts w:asciiTheme="minorHAnsi" w:hAnsiTheme="minorHAnsi"/>
                <w:sz w:val="22"/>
                <w:szCs w:val="22"/>
              </w:rPr>
            </w:pPr>
            <w:r w:rsidRPr="009C26B2">
              <w:rPr>
                <w:rFonts w:asciiTheme="minorHAnsi" w:hAnsiTheme="minorHAnsi"/>
                <w:sz w:val="22"/>
                <w:szCs w:val="22"/>
              </w:rPr>
              <w:t>A degree in a relevant environmental</w:t>
            </w:r>
            <w:r w:rsidR="006A0186">
              <w:rPr>
                <w:rFonts w:asciiTheme="minorHAnsi" w:hAnsiTheme="minorHAnsi"/>
                <w:sz w:val="22"/>
                <w:szCs w:val="22"/>
              </w:rPr>
              <w:t xml:space="preserve"> or social</w:t>
            </w:r>
            <w:r w:rsidRPr="009C26B2">
              <w:rPr>
                <w:rFonts w:asciiTheme="minorHAnsi" w:hAnsiTheme="minorHAnsi"/>
                <w:sz w:val="22"/>
                <w:szCs w:val="22"/>
              </w:rPr>
              <w:t xml:space="preserve"> subject or equivalent work experience</w:t>
            </w:r>
          </w:p>
          <w:p w14:paraId="74C1868F" w14:textId="77777777" w:rsidR="00173CEF" w:rsidRDefault="00173CEF" w:rsidP="00173CEF">
            <w:pPr>
              <w:suppressAutoHyphens/>
              <w:overflowPunct w:val="0"/>
              <w:autoSpaceDE w:val="0"/>
              <w:autoSpaceDN w:val="0"/>
              <w:adjustRightInd w:val="0"/>
              <w:textAlignment w:val="baseline"/>
              <w:rPr>
                <w:rFonts w:asciiTheme="minorHAnsi" w:hAnsiTheme="minorHAnsi" w:cstheme="minorHAnsi"/>
                <w:sz w:val="22"/>
                <w:szCs w:val="22"/>
              </w:rPr>
            </w:pPr>
          </w:p>
          <w:p w14:paraId="3F542225" w14:textId="77777777" w:rsidR="00173CEF" w:rsidRPr="00173CEF" w:rsidRDefault="00173CEF" w:rsidP="00173CEF">
            <w:pPr>
              <w:suppressAutoHyphens/>
              <w:overflowPunct w:val="0"/>
              <w:autoSpaceDE w:val="0"/>
              <w:autoSpaceDN w:val="0"/>
              <w:adjustRightInd w:val="0"/>
              <w:textAlignment w:val="baseline"/>
              <w:rPr>
                <w:rFonts w:asciiTheme="minorHAnsi" w:hAnsiTheme="minorHAnsi" w:cstheme="minorHAnsi"/>
                <w:sz w:val="22"/>
                <w:szCs w:val="22"/>
              </w:rPr>
            </w:pPr>
            <w:r w:rsidRPr="00BC02A6">
              <w:rPr>
                <w:rFonts w:asciiTheme="minorHAnsi" w:hAnsiTheme="minorHAnsi" w:cstheme="minorHAnsi"/>
                <w:sz w:val="22"/>
                <w:szCs w:val="22"/>
              </w:rPr>
              <w:t>Full driving license</w:t>
            </w:r>
          </w:p>
        </w:tc>
        <w:tc>
          <w:tcPr>
            <w:tcW w:w="4508" w:type="dxa"/>
            <w:vAlign w:val="center"/>
          </w:tcPr>
          <w:p w14:paraId="19AECB92" w14:textId="77777777" w:rsidR="00172768" w:rsidRPr="009C26B2" w:rsidRDefault="00172768" w:rsidP="00350158">
            <w:pPr>
              <w:rPr>
                <w:rFonts w:asciiTheme="minorHAnsi" w:hAnsiTheme="minorHAnsi"/>
                <w:sz w:val="22"/>
                <w:szCs w:val="22"/>
              </w:rPr>
            </w:pPr>
            <w:r w:rsidRPr="009C26B2">
              <w:rPr>
                <w:rFonts w:asciiTheme="minorHAnsi" w:hAnsiTheme="minorHAnsi"/>
                <w:sz w:val="22"/>
                <w:szCs w:val="22"/>
              </w:rPr>
              <w:t>A relevant qualification in community development</w:t>
            </w:r>
            <w:r w:rsidR="00350158">
              <w:rPr>
                <w:rFonts w:asciiTheme="minorHAnsi" w:hAnsiTheme="minorHAnsi"/>
                <w:sz w:val="22"/>
                <w:szCs w:val="22"/>
              </w:rPr>
              <w:t xml:space="preserve"> or</w:t>
            </w:r>
            <w:r w:rsidRPr="009C26B2">
              <w:rPr>
                <w:rFonts w:asciiTheme="minorHAnsi" w:hAnsiTheme="minorHAnsi"/>
                <w:sz w:val="22"/>
                <w:szCs w:val="22"/>
              </w:rPr>
              <w:t xml:space="preserve"> conservation management </w:t>
            </w:r>
          </w:p>
        </w:tc>
      </w:tr>
      <w:tr w:rsidR="00172768" w:rsidRPr="00634543" w14:paraId="250EC752" w14:textId="77777777" w:rsidTr="00F3721F">
        <w:tc>
          <w:tcPr>
            <w:tcW w:w="2155" w:type="dxa"/>
          </w:tcPr>
          <w:p w14:paraId="4714BA79" w14:textId="77777777" w:rsidR="00172768" w:rsidRPr="00634543" w:rsidRDefault="00172768" w:rsidP="00D855A6">
            <w:pPr>
              <w:rPr>
                <w:rFonts w:asciiTheme="minorHAnsi" w:hAnsiTheme="minorHAnsi"/>
                <w:b/>
              </w:rPr>
            </w:pPr>
          </w:p>
        </w:tc>
        <w:tc>
          <w:tcPr>
            <w:tcW w:w="3685" w:type="dxa"/>
          </w:tcPr>
          <w:p w14:paraId="01429944" w14:textId="77777777" w:rsidR="00172768" w:rsidRPr="00634543" w:rsidRDefault="00172768" w:rsidP="00D855A6">
            <w:pPr>
              <w:rPr>
                <w:rFonts w:asciiTheme="minorHAnsi" w:hAnsiTheme="minorHAnsi"/>
              </w:rPr>
            </w:pPr>
          </w:p>
        </w:tc>
        <w:tc>
          <w:tcPr>
            <w:tcW w:w="4508" w:type="dxa"/>
          </w:tcPr>
          <w:p w14:paraId="72FE68FE" w14:textId="77777777" w:rsidR="00172768" w:rsidRPr="00634543" w:rsidRDefault="00172768" w:rsidP="00D855A6">
            <w:pPr>
              <w:rPr>
                <w:rFonts w:asciiTheme="minorHAnsi" w:hAnsiTheme="minorHAnsi"/>
              </w:rPr>
            </w:pPr>
          </w:p>
        </w:tc>
      </w:tr>
      <w:tr w:rsidR="001314A6" w:rsidRPr="00634543" w14:paraId="7BC33786" w14:textId="77777777" w:rsidTr="00F3721F">
        <w:tc>
          <w:tcPr>
            <w:tcW w:w="2155" w:type="dxa"/>
          </w:tcPr>
          <w:p w14:paraId="43015B26" w14:textId="77777777" w:rsidR="001314A6" w:rsidRPr="00DB3293" w:rsidRDefault="001314A6">
            <w:pPr>
              <w:rPr>
                <w:rFonts w:asciiTheme="minorHAnsi" w:hAnsiTheme="minorHAnsi"/>
                <w:b/>
              </w:rPr>
            </w:pPr>
            <w:r w:rsidRPr="00DB3293">
              <w:rPr>
                <w:rFonts w:asciiTheme="minorHAnsi" w:hAnsiTheme="minorHAnsi"/>
                <w:b/>
              </w:rPr>
              <w:t>Experience/Knowledge</w:t>
            </w:r>
          </w:p>
        </w:tc>
        <w:tc>
          <w:tcPr>
            <w:tcW w:w="3685" w:type="dxa"/>
          </w:tcPr>
          <w:p w14:paraId="054500B1" w14:textId="169B7331" w:rsidR="00412301" w:rsidRPr="00DB3293" w:rsidRDefault="000F7268" w:rsidP="00A62CC3">
            <w:pPr>
              <w:rPr>
                <w:rFonts w:asciiTheme="minorHAnsi" w:hAnsiTheme="minorHAnsi"/>
                <w:sz w:val="22"/>
                <w:szCs w:val="22"/>
              </w:rPr>
            </w:pPr>
            <w:r w:rsidRPr="00DB3293">
              <w:rPr>
                <w:rFonts w:asciiTheme="minorHAnsi" w:hAnsiTheme="minorHAnsi"/>
                <w:sz w:val="22"/>
                <w:szCs w:val="22"/>
              </w:rPr>
              <w:t xml:space="preserve">Knowledge and 2 </w:t>
            </w:r>
            <w:proofErr w:type="spellStart"/>
            <w:r w:rsidRPr="00DB3293">
              <w:rPr>
                <w:rFonts w:asciiTheme="minorHAnsi" w:hAnsiTheme="minorHAnsi"/>
                <w:sz w:val="22"/>
                <w:szCs w:val="22"/>
              </w:rPr>
              <w:t>years experience</w:t>
            </w:r>
            <w:proofErr w:type="spellEnd"/>
            <w:r w:rsidRPr="00DB3293">
              <w:rPr>
                <w:rFonts w:asciiTheme="minorHAnsi" w:hAnsiTheme="minorHAnsi"/>
                <w:sz w:val="22"/>
                <w:szCs w:val="22"/>
              </w:rPr>
              <w:t xml:space="preserve"> of working in the field of Climate Change</w:t>
            </w:r>
          </w:p>
          <w:p w14:paraId="0AFFCBD2" w14:textId="77777777" w:rsidR="000F7268" w:rsidRPr="00DB3293" w:rsidRDefault="000F7268" w:rsidP="00A62CC3">
            <w:pPr>
              <w:rPr>
                <w:rFonts w:asciiTheme="minorHAnsi" w:hAnsiTheme="minorHAnsi"/>
                <w:sz w:val="22"/>
                <w:szCs w:val="22"/>
              </w:rPr>
            </w:pPr>
          </w:p>
          <w:p w14:paraId="261289C9" w14:textId="649ED486" w:rsidR="001314A6" w:rsidRPr="00DB3293" w:rsidRDefault="000F7268" w:rsidP="00A62CC3">
            <w:pPr>
              <w:rPr>
                <w:rFonts w:asciiTheme="minorHAnsi" w:hAnsiTheme="minorHAnsi"/>
                <w:sz w:val="22"/>
                <w:szCs w:val="22"/>
              </w:rPr>
            </w:pPr>
            <w:r w:rsidRPr="00DB3293">
              <w:rPr>
                <w:rFonts w:asciiTheme="minorHAnsi" w:hAnsiTheme="minorHAnsi"/>
                <w:sz w:val="22"/>
                <w:szCs w:val="22"/>
              </w:rPr>
              <w:t xml:space="preserve">At least 2 </w:t>
            </w:r>
            <w:proofErr w:type="spellStart"/>
            <w:r w:rsidRPr="00DB3293">
              <w:rPr>
                <w:rFonts w:asciiTheme="minorHAnsi" w:hAnsiTheme="minorHAnsi"/>
                <w:sz w:val="22"/>
                <w:szCs w:val="22"/>
              </w:rPr>
              <w:t>years experience</w:t>
            </w:r>
            <w:proofErr w:type="spellEnd"/>
            <w:r w:rsidR="001314A6" w:rsidRPr="00DB3293">
              <w:rPr>
                <w:rFonts w:asciiTheme="minorHAnsi" w:hAnsiTheme="minorHAnsi"/>
                <w:sz w:val="22"/>
                <w:szCs w:val="22"/>
              </w:rPr>
              <w:t xml:space="preserve"> of working wit</w:t>
            </w:r>
            <w:r w:rsidR="004D47F2" w:rsidRPr="00DB3293">
              <w:rPr>
                <w:rFonts w:asciiTheme="minorHAnsi" w:hAnsiTheme="minorHAnsi"/>
                <w:sz w:val="22"/>
                <w:szCs w:val="22"/>
              </w:rPr>
              <w:t>h</w:t>
            </w:r>
            <w:r w:rsidR="001314A6" w:rsidRPr="00DB3293">
              <w:rPr>
                <w:rFonts w:asciiTheme="minorHAnsi" w:hAnsiTheme="minorHAnsi"/>
                <w:sz w:val="22"/>
                <w:szCs w:val="22"/>
              </w:rPr>
              <w:t xml:space="preserve"> </w:t>
            </w:r>
            <w:r w:rsidR="004D47F2" w:rsidRPr="00DB3293">
              <w:rPr>
                <w:rFonts w:asciiTheme="minorHAnsi" w:hAnsiTheme="minorHAnsi"/>
                <w:sz w:val="22"/>
                <w:szCs w:val="22"/>
              </w:rPr>
              <w:t>a range of local</w:t>
            </w:r>
            <w:r w:rsidR="001314A6" w:rsidRPr="00DB3293">
              <w:rPr>
                <w:rFonts w:asciiTheme="minorHAnsi" w:hAnsiTheme="minorHAnsi"/>
                <w:sz w:val="22"/>
                <w:szCs w:val="22"/>
              </w:rPr>
              <w:t xml:space="preserve"> communities</w:t>
            </w:r>
            <w:r w:rsidR="005771C9" w:rsidRPr="00DB3293">
              <w:rPr>
                <w:rFonts w:asciiTheme="minorHAnsi" w:hAnsiTheme="minorHAnsi"/>
                <w:sz w:val="22"/>
                <w:szCs w:val="22"/>
              </w:rPr>
              <w:t xml:space="preserve">, </w:t>
            </w:r>
            <w:r w:rsidR="00CC2A33" w:rsidRPr="00DB3293">
              <w:rPr>
                <w:rFonts w:asciiTheme="minorHAnsi" w:hAnsiTheme="minorHAnsi"/>
                <w:sz w:val="22"/>
                <w:szCs w:val="22"/>
              </w:rPr>
              <w:t xml:space="preserve">including farmers &amp; landowners </w:t>
            </w:r>
            <w:r w:rsidR="005771C9" w:rsidRPr="00DB3293">
              <w:rPr>
                <w:rFonts w:asciiTheme="minorHAnsi" w:hAnsiTheme="minorHAnsi"/>
                <w:sz w:val="22"/>
                <w:szCs w:val="22"/>
              </w:rPr>
              <w:t>or as part of a community group</w:t>
            </w:r>
            <w:r w:rsidR="001314A6" w:rsidRPr="00DB3293">
              <w:rPr>
                <w:rFonts w:asciiTheme="minorHAnsi" w:hAnsiTheme="minorHAnsi"/>
                <w:sz w:val="22"/>
                <w:szCs w:val="22"/>
              </w:rPr>
              <w:t xml:space="preserve"> (preferably on environmental projects)</w:t>
            </w:r>
          </w:p>
          <w:p w14:paraId="303CBAB6" w14:textId="77777777" w:rsidR="00977F4F" w:rsidRPr="00DB3293" w:rsidRDefault="00977F4F" w:rsidP="00A62CC3">
            <w:pPr>
              <w:rPr>
                <w:rFonts w:asciiTheme="minorHAnsi" w:hAnsiTheme="minorHAnsi"/>
                <w:sz w:val="22"/>
                <w:szCs w:val="22"/>
              </w:rPr>
            </w:pPr>
          </w:p>
          <w:p w14:paraId="256B7DD0" w14:textId="77777777" w:rsidR="00786EC0" w:rsidRPr="00DB3293" w:rsidRDefault="00786EC0" w:rsidP="00416DF0">
            <w:pPr>
              <w:rPr>
                <w:rFonts w:asciiTheme="minorHAnsi" w:hAnsiTheme="minorHAnsi"/>
                <w:sz w:val="22"/>
                <w:szCs w:val="22"/>
              </w:rPr>
            </w:pPr>
          </w:p>
          <w:p w14:paraId="5536AF92" w14:textId="4699D16D" w:rsidR="00CF6F6A" w:rsidRPr="00DB3293" w:rsidRDefault="00CF6F6A" w:rsidP="00CF6F6A">
            <w:pPr>
              <w:rPr>
                <w:rFonts w:asciiTheme="minorHAnsi" w:hAnsiTheme="minorHAnsi"/>
                <w:sz w:val="22"/>
                <w:szCs w:val="22"/>
              </w:rPr>
            </w:pPr>
            <w:r w:rsidRPr="00DB3293">
              <w:rPr>
                <w:rFonts w:asciiTheme="minorHAnsi" w:hAnsiTheme="minorHAnsi"/>
                <w:sz w:val="22"/>
                <w:szCs w:val="22"/>
              </w:rPr>
              <w:t xml:space="preserve">Experience in the creation of </w:t>
            </w:r>
            <w:r w:rsidR="00457725" w:rsidRPr="00DB3293">
              <w:rPr>
                <w:rFonts w:asciiTheme="minorHAnsi" w:hAnsiTheme="minorHAnsi"/>
                <w:sz w:val="22"/>
                <w:szCs w:val="22"/>
              </w:rPr>
              <w:t>awareness</w:t>
            </w:r>
            <w:r w:rsidRPr="00DB3293">
              <w:rPr>
                <w:rFonts w:asciiTheme="minorHAnsi" w:hAnsiTheme="minorHAnsi"/>
                <w:sz w:val="22"/>
                <w:szCs w:val="22"/>
              </w:rPr>
              <w:t xml:space="preserve"> and</w:t>
            </w:r>
            <w:r w:rsidR="00457725" w:rsidRPr="00DB3293">
              <w:rPr>
                <w:rFonts w:asciiTheme="minorHAnsi" w:hAnsiTheme="minorHAnsi"/>
                <w:sz w:val="22"/>
                <w:szCs w:val="22"/>
              </w:rPr>
              <w:t xml:space="preserve"> other</w:t>
            </w:r>
            <w:r w:rsidRPr="00DB3293">
              <w:rPr>
                <w:rFonts w:asciiTheme="minorHAnsi" w:hAnsiTheme="minorHAnsi"/>
                <w:sz w:val="22"/>
                <w:szCs w:val="22"/>
              </w:rPr>
              <w:t xml:space="preserve"> communications materials</w:t>
            </w:r>
            <w:r w:rsidR="005B6050" w:rsidRPr="00DB3293">
              <w:rPr>
                <w:rFonts w:asciiTheme="minorHAnsi" w:hAnsiTheme="minorHAnsi"/>
                <w:sz w:val="22"/>
                <w:szCs w:val="22"/>
              </w:rPr>
              <w:t xml:space="preserve">- website CMS systems, Mass email platforms and printed formats </w:t>
            </w:r>
          </w:p>
          <w:p w14:paraId="2DFA688E" w14:textId="77777777" w:rsidR="008B0BDA" w:rsidRPr="00DB3293" w:rsidRDefault="008B0BDA" w:rsidP="001314A6">
            <w:pPr>
              <w:rPr>
                <w:rFonts w:asciiTheme="minorHAnsi" w:hAnsiTheme="minorHAnsi"/>
                <w:sz w:val="22"/>
                <w:szCs w:val="22"/>
              </w:rPr>
            </w:pPr>
          </w:p>
          <w:p w14:paraId="14A5109D" w14:textId="42291EB7" w:rsidR="00F3721F" w:rsidRPr="00DB3293" w:rsidRDefault="00F3721F" w:rsidP="005B6050">
            <w:pPr>
              <w:rPr>
                <w:rFonts w:asciiTheme="minorHAnsi" w:hAnsiTheme="minorHAnsi" w:cs="Arial"/>
                <w:sz w:val="22"/>
                <w:szCs w:val="22"/>
              </w:rPr>
            </w:pPr>
          </w:p>
        </w:tc>
        <w:tc>
          <w:tcPr>
            <w:tcW w:w="4508" w:type="dxa"/>
          </w:tcPr>
          <w:p w14:paraId="094B08D3" w14:textId="77777777" w:rsidR="00F72EF9" w:rsidRPr="00F72EF9" w:rsidRDefault="00F72EF9" w:rsidP="00F72EF9">
            <w:pPr>
              <w:rPr>
                <w:rFonts w:asciiTheme="minorHAnsi" w:hAnsiTheme="minorHAnsi"/>
                <w:sz w:val="22"/>
                <w:szCs w:val="22"/>
              </w:rPr>
            </w:pPr>
            <w:r w:rsidRPr="00F72EF9">
              <w:rPr>
                <w:rFonts w:asciiTheme="minorHAnsi" w:hAnsiTheme="minorHAnsi"/>
                <w:sz w:val="22"/>
                <w:szCs w:val="22"/>
              </w:rPr>
              <w:t>Broad understanding of the Adaptation Pathways process</w:t>
            </w:r>
          </w:p>
          <w:p w14:paraId="1E9E2ED1" w14:textId="77777777" w:rsidR="00F72EF9" w:rsidRPr="00F72EF9" w:rsidRDefault="00F72EF9" w:rsidP="00F72EF9">
            <w:pPr>
              <w:rPr>
                <w:rFonts w:asciiTheme="minorHAnsi" w:hAnsiTheme="minorHAnsi"/>
                <w:sz w:val="22"/>
                <w:szCs w:val="22"/>
              </w:rPr>
            </w:pPr>
          </w:p>
          <w:p w14:paraId="3576C930" w14:textId="77777777" w:rsidR="00F72EF9" w:rsidRPr="00F72EF9" w:rsidRDefault="00F72EF9" w:rsidP="00F72EF9">
            <w:pPr>
              <w:rPr>
                <w:rFonts w:asciiTheme="minorHAnsi" w:hAnsiTheme="minorHAnsi"/>
                <w:sz w:val="22"/>
                <w:szCs w:val="22"/>
              </w:rPr>
            </w:pPr>
            <w:r w:rsidRPr="00F72EF9">
              <w:rPr>
                <w:rFonts w:asciiTheme="minorHAnsi" w:hAnsiTheme="minorHAnsi"/>
                <w:sz w:val="22"/>
                <w:szCs w:val="22"/>
              </w:rPr>
              <w:t>An understanding of mobilising social change through grassroots advocacy work</w:t>
            </w:r>
          </w:p>
          <w:p w14:paraId="2911184C" w14:textId="77777777" w:rsidR="00F72EF9" w:rsidRPr="00F72EF9" w:rsidRDefault="00F72EF9" w:rsidP="00F72EF9">
            <w:pPr>
              <w:rPr>
                <w:rFonts w:asciiTheme="minorHAnsi" w:hAnsiTheme="minorHAnsi"/>
                <w:sz w:val="22"/>
                <w:szCs w:val="22"/>
              </w:rPr>
            </w:pPr>
          </w:p>
          <w:p w14:paraId="0FDDD7A1" w14:textId="77777777" w:rsidR="00F72EF9" w:rsidRPr="00F72EF9" w:rsidRDefault="00F72EF9" w:rsidP="00F72EF9">
            <w:pPr>
              <w:rPr>
                <w:rFonts w:asciiTheme="minorHAnsi" w:hAnsiTheme="minorHAnsi"/>
                <w:sz w:val="22"/>
                <w:szCs w:val="22"/>
              </w:rPr>
            </w:pPr>
            <w:r w:rsidRPr="00F72EF9">
              <w:rPr>
                <w:rFonts w:asciiTheme="minorHAnsi" w:hAnsiTheme="minorHAnsi"/>
                <w:sz w:val="22"/>
                <w:szCs w:val="22"/>
              </w:rPr>
              <w:t xml:space="preserve">Good knowledge of Somerset, its geography, </w:t>
            </w:r>
            <w:proofErr w:type="gramStart"/>
            <w:r w:rsidRPr="00F72EF9">
              <w:rPr>
                <w:rFonts w:asciiTheme="minorHAnsi" w:hAnsiTheme="minorHAnsi"/>
                <w:sz w:val="22"/>
                <w:szCs w:val="22"/>
              </w:rPr>
              <w:t>people</w:t>
            </w:r>
            <w:proofErr w:type="gramEnd"/>
            <w:r w:rsidRPr="00F72EF9">
              <w:rPr>
                <w:rFonts w:asciiTheme="minorHAnsi" w:hAnsiTheme="minorHAnsi"/>
                <w:sz w:val="22"/>
                <w:szCs w:val="22"/>
              </w:rPr>
              <w:t xml:space="preserve"> and wildlife</w:t>
            </w:r>
          </w:p>
          <w:p w14:paraId="4CA601EC" w14:textId="77777777" w:rsidR="00F72EF9" w:rsidRPr="00F72EF9" w:rsidRDefault="00F72EF9" w:rsidP="00F72EF9">
            <w:pPr>
              <w:rPr>
                <w:rFonts w:asciiTheme="minorHAnsi" w:hAnsiTheme="minorHAnsi"/>
                <w:sz w:val="22"/>
                <w:szCs w:val="22"/>
              </w:rPr>
            </w:pPr>
          </w:p>
          <w:p w14:paraId="17A48AB0" w14:textId="77777777" w:rsidR="00F72EF9" w:rsidRPr="00F72EF9" w:rsidRDefault="00F72EF9" w:rsidP="00F72EF9">
            <w:pPr>
              <w:rPr>
                <w:rFonts w:asciiTheme="minorHAnsi" w:hAnsiTheme="minorHAnsi"/>
                <w:sz w:val="22"/>
                <w:szCs w:val="22"/>
              </w:rPr>
            </w:pPr>
            <w:r w:rsidRPr="00F72EF9">
              <w:rPr>
                <w:rFonts w:asciiTheme="minorHAnsi" w:hAnsiTheme="minorHAnsi"/>
                <w:sz w:val="22"/>
                <w:szCs w:val="22"/>
              </w:rPr>
              <w:t xml:space="preserve">Working knowledge of current conservation issues </w:t>
            </w:r>
          </w:p>
          <w:p w14:paraId="1E692E26" w14:textId="77777777" w:rsidR="00F72EF9" w:rsidRPr="00F72EF9" w:rsidRDefault="00F72EF9" w:rsidP="00F72EF9">
            <w:pPr>
              <w:rPr>
                <w:rFonts w:asciiTheme="minorHAnsi" w:hAnsiTheme="minorHAnsi"/>
                <w:sz w:val="22"/>
                <w:szCs w:val="22"/>
              </w:rPr>
            </w:pPr>
          </w:p>
          <w:p w14:paraId="441C21B9" w14:textId="77777777" w:rsidR="00F72EF9" w:rsidRPr="00F72EF9" w:rsidRDefault="00F72EF9" w:rsidP="00F72EF9">
            <w:pPr>
              <w:rPr>
                <w:rFonts w:asciiTheme="minorHAnsi" w:hAnsiTheme="minorHAnsi"/>
                <w:sz w:val="22"/>
                <w:szCs w:val="22"/>
              </w:rPr>
            </w:pPr>
            <w:r w:rsidRPr="00F72EF9">
              <w:rPr>
                <w:rFonts w:asciiTheme="minorHAnsi" w:hAnsiTheme="minorHAnsi"/>
                <w:sz w:val="22"/>
                <w:szCs w:val="22"/>
              </w:rPr>
              <w:t>Knowledge of wetland land management and farming challenges</w:t>
            </w:r>
          </w:p>
          <w:p w14:paraId="06469FB6" w14:textId="77777777" w:rsidR="00F72EF9" w:rsidRPr="00F72EF9" w:rsidRDefault="00F72EF9" w:rsidP="00F72EF9">
            <w:pPr>
              <w:rPr>
                <w:rFonts w:asciiTheme="minorHAnsi" w:hAnsiTheme="minorHAnsi"/>
                <w:sz w:val="22"/>
                <w:szCs w:val="22"/>
              </w:rPr>
            </w:pPr>
          </w:p>
          <w:p w14:paraId="51B4C721" w14:textId="231382E2" w:rsidR="005B6050" w:rsidRDefault="00F72EF9" w:rsidP="00F72EF9">
            <w:pPr>
              <w:rPr>
                <w:rFonts w:asciiTheme="minorHAnsi" w:hAnsiTheme="minorHAnsi"/>
                <w:sz w:val="22"/>
                <w:szCs w:val="22"/>
              </w:rPr>
            </w:pPr>
            <w:r w:rsidRPr="00F72EF9">
              <w:rPr>
                <w:rFonts w:asciiTheme="minorHAnsi" w:hAnsiTheme="minorHAnsi"/>
                <w:sz w:val="22"/>
                <w:szCs w:val="22"/>
              </w:rPr>
              <w:t>Experience of managing projects and associated budgets</w:t>
            </w:r>
          </w:p>
          <w:p w14:paraId="3E90CC1A" w14:textId="77777777" w:rsidR="004F2D18" w:rsidRDefault="004F2D18" w:rsidP="00F72EF9">
            <w:pPr>
              <w:rPr>
                <w:rFonts w:asciiTheme="minorHAnsi" w:hAnsiTheme="minorHAnsi"/>
                <w:sz w:val="22"/>
                <w:szCs w:val="22"/>
              </w:rPr>
            </w:pPr>
          </w:p>
          <w:p w14:paraId="219211D7" w14:textId="53F2DD88" w:rsidR="00117B54" w:rsidRPr="008B0BDA" w:rsidRDefault="00117B54" w:rsidP="00F72EF9">
            <w:pPr>
              <w:rPr>
                <w:rFonts w:asciiTheme="minorHAnsi" w:hAnsiTheme="minorHAnsi"/>
                <w:sz w:val="22"/>
                <w:szCs w:val="22"/>
              </w:rPr>
            </w:pPr>
            <w:r w:rsidRPr="00117B54">
              <w:rPr>
                <w:rFonts w:asciiTheme="minorHAnsi" w:hAnsiTheme="minorHAnsi"/>
                <w:sz w:val="22"/>
                <w:szCs w:val="22"/>
              </w:rPr>
              <w:t xml:space="preserve">Experience in organising and delivering public events and activities. </w:t>
            </w:r>
          </w:p>
        </w:tc>
      </w:tr>
      <w:tr w:rsidR="001314A6" w:rsidRPr="00634543" w14:paraId="64CA202E" w14:textId="77777777" w:rsidTr="00F3721F">
        <w:tc>
          <w:tcPr>
            <w:tcW w:w="2155" w:type="dxa"/>
          </w:tcPr>
          <w:p w14:paraId="0B360865" w14:textId="77777777" w:rsidR="001314A6" w:rsidRPr="00634543" w:rsidRDefault="001314A6">
            <w:pPr>
              <w:rPr>
                <w:rFonts w:asciiTheme="minorHAnsi" w:hAnsiTheme="minorHAnsi"/>
                <w:b/>
              </w:rPr>
            </w:pPr>
            <w:r>
              <w:rPr>
                <w:rFonts w:asciiTheme="minorHAnsi" w:hAnsiTheme="minorHAnsi"/>
                <w:b/>
              </w:rPr>
              <w:lastRenderedPageBreak/>
              <w:t>Skills</w:t>
            </w:r>
          </w:p>
        </w:tc>
        <w:tc>
          <w:tcPr>
            <w:tcW w:w="3685" w:type="dxa"/>
          </w:tcPr>
          <w:p w14:paraId="32ECAFC8" w14:textId="77777777" w:rsidR="008B0BDA" w:rsidRDefault="00786EC0" w:rsidP="008B0BDA">
            <w:pPr>
              <w:rPr>
                <w:rFonts w:asciiTheme="minorHAnsi" w:hAnsiTheme="minorHAnsi" w:cs="Arial"/>
                <w:sz w:val="22"/>
                <w:szCs w:val="22"/>
              </w:rPr>
            </w:pPr>
            <w:r w:rsidRPr="004D47F2">
              <w:rPr>
                <w:rFonts w:asciiTheme="minorHAnsi" w:hAnsiTheme="minorHAnsi" w:cs="Arial"/>
                <w:sz w:val="22"/>
                <w:szCs w:val="22"/>
              </w:rPr>
              <w:t xml:space="preserve">Ability to research, synthesize and communicate complex information to </w:t>
            </w:r>
            <w:r w:rsidR="00135EF3" w:rsidRPr="004D47F2">
              <w:rPr>
                <w:rFonts w:asciiTheme="minorHAnsi" w:hAnsiTheme="minorHAnsi" w:cs="Arial"/>
                <w:sz w:val="22"/>
                <w:szCs w:val="22"/>
              </w:rPr>
              <w:t>lay</w:t>
            </w:r>
            <w:r w:rsidR="001D7878">
              <w:rPr>
                <w:rFonts w:asciiTheme="minorHAnsi" w:hAnsiTheme="minorHAnsi" w:cs="Arial"/>
                <w:sz w:val="22"/>
                <w:szCs w:val="22"/>
              </w:rPr>
              <w:t xml:space="preserve"> audiences</w:t>
            </w:r>
            <w:r w:rsidR="00135EF3" w:rsidRPr="004D47F2">
              <w:rPr>
                <w:rFonts w:asciiTheme="minorHAnsi" w:hAnsiTheme="minorHAnsi" w:cs="Arial"/>
                <w:sz w:val="22"/>
                <w:szCs w:val="22"/>
              </w:rPr>
              <w:t>.</w:t>
            </w:r>
          </w:p>
          <w:p w14:paraId="3D206220" w14:textId="77777777" w:rsidR="001D7878" w:rsidRDefault="001D7878" w:rsidP="008B0BDA">
            <w:pPr>
              <w:rPr>
                <w:rFonts w:asciiTheme="minorHAnsi" w:hAnsiTheme="minorHAnsi" w:cs="Arial"/>
                <w:sz w:val="22"/>
                <w:szCs w:val="22"/>
              </w:rPr>
            </w:pPr>
          </w:p>
          <w:p w14:paraId="1E6130A1" w14:textId="77777777" w:rsidR="001D7878" w:rsidRPr="004D47F2" w:rsidRDefault="001D7878" w:rsidP="008B0BDA">
            <w:pPr>
              <w:rPr>
                <w:rFonts w:asciiTheme="minorHAnsi" w:hAnsiTheme="minorHAnsi" w:cs="Arial"/>
                <w:sz w:val="22"/>
                <w:szCs w:val="22"/>
              </w:rPr>
            </w:pPr>
            <w:r>
              <w:rPr>
                <w:rFonts w:asciiTheme="minorHAnsi" w:hAnsiTheme="minorHAnsi" w:cs="Arial"/>
                <w:sz w:val="22"/>
                <w:szCs w:val="22"/>
              </w:rPr>
              <w:t>Ability to communicate community concerns and aspirations to technical audiences.</w:t>
            </w:r>
          </w:p>
          <w:p w14:paraId="3DB768C7" w14:textId="77777777" w:rsidR="008353E4" w:rsidRPr="004D47F2" w:rsidRDefault="008353E4" w:rsidP="008B0BDA">
            <w:pPr>
              <w:rPr>
                <w:rFonts w:asciiTheme="minorHAnsi" w:hAnsiTheme="minorHAnsi" w:cs="Arial"/>
                <w:sz w:val="22"/>
                <w:szCs w:val="22"/>
              </w:rPr>
            </w:pPr>
          </w:p>
          <w:p w14:paraId="1991FECB" w14:textId="77777777" w:rsidR="00412301" w:rsidRDefault="008B0BDA" w:rsidP="008B0BDA">
            <w:r w:rsidRPr="004D47F2">
              <w:rPr>
                <w:rFonts w:asciiTheme="minorHAnsi" w:hAnsiTheme="minorHAnsi" w:cs="Arial"/>
                <w:sz w:val="22"/>
                <w:szCs w:val="22"/>
              </w:rPr>
              <w:t xml:space="preserve">Good </w:t>
            </w:r>
            <w:r w:rsidR="00311252" w:rsidRPr="004D47F2">
              <w:rPr>
                <w:rFonts w:asciiTheme="minorHAnsi" w:hAnsiTheme="minorHAnsi" w:cs="Arial"/>
                <w:sz w:val="22"/>
                <w:szCs w:val="22"/>
              </w:rPr>
              <w:t xml:space="preserve">organisational, </w:t>
            </w:r>
            <w:r w:rsidRPr="004D47F2">
              <w:rPr>
                <w:rFonts w:asciiTheme="minorHAnsi" w:hAnsiTheme="minorHAnsi" w:cs="Arial"/>
                <w:sz w:val="22"/>
                <w:szCs w:val="22"/>
              </w:rPr>
              <w:t xml:space="preserve">administrative, communication </w:t>
            </w:r>
            <w:r w:rsidR="004D47F2" w:rsidRPr="004D47F2">
              <w:rPr>
                <w:rFonts w:asciiTheme="minorHAnsi" w:hAnsiTheme="minorHAnsi" w:cs="Arial"/>
                <w:sz w:val="22"/>
                <w:szCs w:val="22"/>
              </w:rPr>
              <w:t xml:space="preserve">skills </w:t>
            </w:r>
            <w:r w:rsidRPr="004D47F2">
              <w:rPr>
                <w:rFonts w:asciiTheme="minorHAnsi" w:hAnsiTheme="minorHAnsi" w:cs="Arial"/>
                <w:sz w:val="22"/>
                <w:szCs w:val="22"/>
              </w:rPr>
              <w:t>(written and verbal), report writing, and IT skills</w:t>
            </w:r>
            <w:r w:rsidR="004D47F2" w:rsidRPr="004D47F2">
              <w:rPr>
                <w:rFonts w:asciiTheme="minorHAnsi" w:hAnsiTheme="minorHAnsi" w:cs="Arial"/>
                <w:sz w:val="22"/>
                <w:szCs w:val="22"/>
              </w:rPr>
              <w:t xml:space="preserve"> (Microsoft office)</w:t>
            </w:r>
            <w:r w:rsidR="00412301">
              <w:t xml:space="preserve"> </w:t>
            </w:r>
          </w:p>
          <w:p w14:paraId="16E05C65" w14:textId="77777777" w:rsidR="008B0BDA" w:rsidRPr="004D47F2" w:rsidRDefault="008B0BDA" w:rsidP="008B0BDA">
            <w:pPr>
              <w:rPr>
                <w:rFonts w:asciiTheme="minorHAnsi" w:hAnsiTheme="minorHAnsi" w:cs="Arial"/>
                <w:sz w:val="22"/>
                <w:szCs w:val="22"/>
              </w:rPr>
            </w:pPr>
          </w:p>
          <w:p w14:paraId="38455A4B" w14:textId="77777777" w:rsidR="008B0BDA" w:rsidRPr="004D47F2" w:rsidRDefault="008B0BDA" w:rsidP="008B0BDA">
            <w:pPr>
              <w:pStyle w:val="BodyText"/>
              <w:suppressAutoHyphens w:val="0"/>
              <w:jc w:val="both"/>
              <w:rPr>
                <w:rFonts w:asciiTheme="minorHAnsi" w:eastAsia="Times New Roman" w:hAnsiTheme="minorHAnsi" w:cs="Arial"/>
                <w:sz w:val="22"/>
                <w:szCs w:val="22"/>
              </w:rPr>
            </w:pPr>
            <w:r w:rsidRPr="004D47F2">
              <w:rPr>
                <w:rFonts w:asciiTheme="minorHAnsi" w:eastAsia="Times New Roman" w:hAnsiTheme="minorHAnsi" w:cs="Arial"/>
                <w:sz w:val="22"/>
                <w:szCs w:val="22"/>
              </w:rPr>
              <w:t>Good inter-personal skills, with a responsible, team-oriented approach to work</w:t>
            </w:r>
          </w:p>
          <w:p w14:paraId="57A5D3A6" w14:textId="77777777" w:rsidR="001314A6" w:rsidRPr="00135EF3" w:rsidRDefault="001314A6" w:rsidP="008B0BDA">
            <w:pPr>
              <w:rPr>
                <w:highlight w:val="yellow"/>
              </w:rPr>
            </w:pPr>
          </w:p>
        </w:tc>
        <w:tc>
          <w:tcPr>
            <w:tcW w:w="4508" w:type="dxa"/>
          </w:tcPr>
          <w:p w14:paraId="3EA6FFBB" w14:textId="77777777" w:rsidR="0061566D" w:rsidRDefault="0061566D" w:rsidP="00D855A6">
            <w:pPr>
              <w:rPr>
                <w:rFonts w:asciiTheme="minorHAnsi" w:hAnsiTheme="minorHAnsi"/>
              </w:rPr>
            </w:pPr>
          </w:p>
          <w:p w14:paraId="27AD859F" w14:textId="1201F97E" w:rsidR="009C26B2" w:rsidRDefault="00412301" w:rsidP="009C26B2">
            <w:pPr>
              <w:rPr>
                <w:rFonts w:asciiTheme="minorHAnsi" w:hAnsiTheme="minorHAnsi"/>
                <w:sz w:val="22"/>
                <w:szCs w:val="22"/>
              </w:rPr>
            </w:pPr>
            <w:r w:rsidRPr="00412301">
              <w:rPr>
                <w:rFonts w:asciiTheme="minorHAnsi" w:hAnsiTheme="minorHAnsi"/>
                <w:sz w:val="22"/>
                <w:szCs w:val="22"/>
              </w:rPr>
              <w:t>Experience with Mailchimp, Squarespace CMS and Adobe pro video editor</w:t>
            </w:r>
          </w:p>
          <w:p w14:paraId="70CD1B41" w14:textId="77777777" w:rsidR="00117B54" w:rsidRDefault="00117B54" w:rsidP="009C26B2">
            <w:pPr>
              <w:rPr>
                <w:rFonts w:asciiTheme="minorHAnsi" w:hAnsiTheme="minorHAnsi"/>
                <w:sz w:val="22"/>
                <w:szCs w:val="22"/>
              </w:rPr>
            </w:pPr>
          </w:p>
          <w:p w14:paraId="45744313" w14:textId="77777777" w:rsidR="009C26B2" w:rsidRPr="00AC0A7C" w:rsidRDefault="00117B54" w:rsidP="009C26B2">
            <w:pPr>
              <w:rPr>
                <w:rFonts w:asciiTheme="minorHAnsi" w:hAnsiTheme="minorHAnsi"/>
                <w:sz w:val="22"/>
                <w:szCs w:val="22"/>
              </w:rPr>
            </w:pPr>
            <w:r w:rsidRPr="00AC0A7C">
              <w:rPr>
                <w:rFonts w:asciiTheme="minorHAnsi" w:hAnsiTheme="minorHAnsi"/>
                <w:sz w:val="22"/>
                <w:szCs w:val="22"/>
              </w:rPr>
              <w:t>Ability to network at grassroots level with community and/or landowning groups</w:t>
            </w:r>
          </w:p>
          <w:p w14:paraId="21E58EB8" w14:textId="77777777" w:rsidR="00117B54" w:rsidRPr="00AC0A7C" w:rsidRDefault="00117B54" w:rsidP="009C26B2">
            <w:pPr>
              <w:rPr>
                <w:rFonts w:asciiTheme="minorHAnsi" w:hAnsiTheme="minorHAnsi"/>
                <w:sz w:val="22"/>
                <w:szCs w:val="22"/>
              </w:rPr>
            </w:pPr>
          </w:p>
          <w:p w14:paraId="3B8D8FAB" w14:textId="665D8D3C" w:rsidR="00117B54" w:rsidRPr="00AC0A7C" w:rsidRDefault="00117B54" w:rsidP="009C26B2">
            <w:pPr>
              <w:rPr>
                <w:rFonts w:asciiTheme="minorHAnsi" w:hAnsiTheme="minorHAnsi"/>
                <w:sz w:val="22"/>
                <w:szCs w:val="22"/>
              </w:rPr>
            </w:pPr>
            <w:r w:rsidRPr="00AC0A7C">
              <w:rPr>
                <w:rFonts w:asciiTheme="minorHAnsi" w:hAnsiTheme="minorHAnsi"/>
                <w:sz w:val="22"/>
                <w:szCs w:val="22"/>
              </w:rPr>
              <w:t>Proficient in the use of social media</w:t>
            </w:r>
          </w:p>
          <w:p w14:paraId="2E001FB3" w14:textId="77777777" w:rsidR="00117B54" w:rsidRPr="00AC0A7C" w:rsidRDefault="00117B54" w:rsidP="009C26B2">
            <w:pPr>
              <w:rPr>
                <w:rFonts w:asciiTheme="minorHAnsi" w:hAnsiTheme="minorHAnsi"/>
                <w:sz w:val="22"/>
                <w:szCs w:val="22"/>
              </w:rPr>
            </w:pPr>
          </w:p>
          <w:p w14:paraId="46EBF2B0" w14:textId="3EA8A20C" w:rsidR="00117B54" w:rsidRPr="00634543" w:rsidRDefault="00117B54" w:rsidP="009C26B2">
            <w:pPr>
              <w:rPr>
                <w:rFonts w:asciiTheme="minorHAnsi" w:hAnsiTheme="minorHAnsi"/>
              </w:rPr>
            </w:pPr>
            <w:r w:rsidRPr="00AC0A7C">
              <w:rPr>
                <w:rFonts w:asciiTheme="minorHAnsi" w:hAnsiTheme="minorHAnsi"/>
                <w:sz w:val="22"/>
                <w:szCs w:val="22"/>
              </w:rPr>
              <w:t>Knowledge of consensus-based decision-making approaches</w:t>
            </w:r>
          </w:p>
        </w:tc>
      </w:tr>
      <w:tr w:rsidR="001314A6" w:rsidRPr="00634543" w14:paraId="03F83374" w14:textId="77777777" w:rsidTr="00F3721F">
        <w:tc>
          <w:tcPr>
            <w:tcW w:w="2155" w:type="dxa"/>
          </w:tcPr>
          <w:p w14:paraId="3941612C" w14:textId="77777777" w:rsidR="001314A6" w:rsidRPr="00634543" w:rsidRDefault="001314A6" w:rsidP="00D855A6">
            <w:pPr>
              <w:rPr>
                <w:rFonts w:asciiTheme="minorHAnsi" w:hAnsiTheme="minorHAnsi"/>
                <w:b/>
              </w:rPr>
            </w:pPr>
          </w:p>
        </w:tc>
        <w:tc>
          <w:tcPr>
            <w:tcW w:w="3685" w:type="dxa"/>
          </w:tcPr>
          <w:p w14:paraId="1C39B45F" w14:textId="77777777" w:rsidR="001314A6" w:rsidRPr="00634543" w:rsidRDefault="001314A6" w:rsidP="00D855A6">
            <w:pPr>
              <w:rPr>
                <w:rFonts w:asciiTheme="minorHAnsi" w:hAnsiTheme="minorHAnsi"/>
              </w:rPr>
            </w:pPr>
          </w:p>
        </w:tc>
        <w:tc>
          <w:tcPr>
            <w:tcW w:w="4508" w:type="dxa"/>
          </w:tcPr>
          <w:p w14:paraId="6CC95CC0" w14:textId="77777777" w:rsidR="001314A6" w:rsidRPr="00634543" w:rsidRDefault="001314A6" w:rsidP="00D855A6">
            <w:pPr>
              <w:rPr>
                <w:rFonts w:asciiTheme="minorHAnsi" w:hAnsiTheme="minorHAnsi"/>
              </w:rPr>
            </w:pPr>
          </w:p>
        </w:tc>
      </w:tr>
      <w:tr w:rsidR="001314A6" w:rsidRPr="00634543" w14:paraId="680F36A6" w14:textId="77777777" w:rsidTr="00F3721F">
        <w:tc>
          <w:tcPr>
            <w:tcW w:w="2155" w:type="dxa"/>
          </w:tcPr>
          <w:p w14:paraId="63DAACCD" w14:textId="77777777" w:rsidR="001314A6" w:rsidRPr="00634543" w:rsidRDefault="001314A6">
            <w:pPr>
              <w:rPr>
                <w:rFonts w:asciiTheme="minorHAnsi" w:hAnsiTheme="minorHAnsi"/>
                <w:b/>
              </w:rPr>
            </w:pPr>
            <w:r>
              <w:rPr>
                <w:rFonts w:asciiTheme="minorHAnsi" w:hAnsiTheme="minorHAnsi"/>
                <w:b/>
              </w:rPr>
              <w:t>Attributes</w:t>
            </w:r>
          </w:p>
        </w:tc>
        <w:tc>
          <w:tcPr>
            <w:tcW w:w="3685" w:type="dxa"/>
          </w:tcPr>
          <w:p w14:paraId="57240F23" w14:textId="77777777" w:rsidR="00ED3331" w:rsidRDefault="001F7625" w:rsidP="00ED3331">
            <w:pPr>
              <w:rPr>
                <w:rFonts w:asciiTheme="minorHAnsi" w:hAnsiTheme="minorHAnsi"/>
                <w:sz w:val="22"/>
                <w:szCs w:val="22"/>
              </w:rPr>
            </w:pPr>
            <w:r>
              <w:rPr>
                <w:rFonts w:asciiTheme="minorHAnsi" w:hAnsiTheme="minorHAnsi"/>
                <w:sz w:val="22"/>
                <w:szCs w:val="22"/>
              </w:rPr>
              <w:t>Innovative, resilient and self-motivated – a solution seeker</w:t>
            </w:r>
          </w:p>
          <w:p w14:paraId="1D658350" w14:textId="77777777" w:rsidR="001F7625" w:rsidRDefault="001F7625" w:rsidP="00ED3331">
            <w:pPr>
              <w:rPr>
                <w:rFonts w:asciiTheme="minorHAnsi" w:hAnsiTheme="minorHAnsi"/>
                <w:sz w:val="22"/>
                <w:szCs w:val="22"/>
              </w:rPr>
            </w:pPr>
          </w:p>
          <w:p w14:paraId="5A6B667B" w14:textId="77777777" w:rsidR="001F7625" w:rsidRDefault="001F7625" w:rsidP="00ED3331">
            <w:pPr>
              <w:rPr>
                <w:rFonts w:asciiTheme="minorHAnsi" w:hAnsiTheme="minorHAnsi"/>
                <w:sz w:val="22"/>
                <w:szCs w:val="22"/>
              </w:rPr>
            </w:pPr>
            <w:r>
              <w:rPr>
                <w:rFonts w:asciiTheme="minorHAnsi" w:hAnsiTheme="minorHAnsi"/>
                <w:sz w:val="22"/>
                <w:szCs w:val="22"/>
              </w:rPr>
              <w:t xml:space="preserve">Tact and </w:t>
            </w:r>
            <w:r w:rsidR="00876CEA">
              <w:rPr>
                <w:rFonts w:asciiTheme="minorHAnsi" w:hAnsiTheme="minorHAnsi"/>
                <w:sz w:val="22"/>
                <w:szCs w:val="22"/>
              </w:rPr>
              <w:t>d</w:t>
            </w:r>
            <w:r>
              <w:rPr>
                <w:rFonts w:asciiTheme="minorHAnsi" w:hAnsiTheme="minorHAnsi"/>
                <w:sz w:val="22"/>
                <w:szCs w:val="22"/>
              </w:rPr>
              <w:t>iplomacy</w:t>
            </w:r>
          </w:p>
          <w:p w14:paraId="65477564" w14:textId="77777777" w:rsidR="001F7625" w:rsidRDefault="001F7625" w:rsidP="00ED3331">
            <w:pPr>
              <w:rPr>
                <w:rFonts w:asciiTheme="minorHAnsi" w:hAnsiTheme="minorHAnsi"/>
                <w:sz w:val="22"/>
                <w:szCs w:val="22"/>
              </w:rPr>
            </w:pPr>
          </w:p>
          <w:p w14:paraId="016F6F13" w14:textId="77777777" w:rsidR="001F7625" w:rsidRDefault="001F7625" w:rsidP="00ED3331">
            <w:pPr>
              <w:rPr>
                <w:rFonts w:asciiTheme="minorHAnsi" w:hAnsiTheme="minorHAnsi"/>
                <w:sz w:val="22"/>
                <w:szCs w:val="22"/>
              </w:rPr>
            </w:pPr>
            <w:r>
              <w:rPr>
                <w:rFonts w:asciiTheme="minorHAnsi" w:hAnsiTheme="minorHAnsi"/>
                <w:sz w:val="22"/>
                <w:szCs w:val="22"/>
              </w:rPr>
              <w:t>Ability to demonstrate creativity</w:t>
            </w:r>
            <w:r w:rsidR="006A0186">
              <w:rPr>
                <w:rFonts w:asciiTheme="minorHAnsi" w:hAnsiTheme="minorHAnsi"/>
                <w:sz w:val="22"/>
                <w:szCs w:val="22"/>
              </w:rPr>
              <w:t xml:space="preserve"> and </w:t>
            </w:r>
            <w:r>
              <w:rPr>
                <w:rFonts w:asciiTheme="minorHAnsi" w:hAnsiTheme="minorHAnsi"/>
                <w:sz w:val="22"/>
                <w:szCs w:val="22"/>
              </w:rPr>
              <w:t>enthusiasm</w:t>
            </w:r>
          </w:p>
          <w:p w14:paraId="2B04D50A" w14:textId="77777777" w:rsidR="001F7625" w:rsidRDefault="001F7625" w:rsidP="00ED3331">
            <w:pPr>
              <w:rPr>
                <w:rFonts w:asciiTheme="minorHAnsi" w:hAnsiTheme="minorHAnsi"/>
                <w:sz w:val="22"/>
                <w:szCs w:val="22"/>
              </w:rPr>
            </w:pPr>
          </w:p>
          <w:p w14:paraId="736DAFC1" w14:textId="77777777" w:rsidR="001F7625" w:rsidRDefault="001F7625" w:rsidP="00ED3331">
            <w:pPr>
              <w:rPr>
                <w:rFonts w:asciiTheme="minorHAnsi" w:hAnsiTheme="minorHAnsi"/>
                <w:sz w:val="22"/>
                <w:szCs w:val="22"/>
              </w:rPr>
            </w:pPr>
            <w:r>
              <w:rPr>
                <w:rFonts w:asciiTheme="minorHAnsi" w:hAnsiTheme="minorHAnsi"/>
                <w:sz w:val="22"/>
                <w:szCs w:val="22"/>
              </w:rPr>
              <w:t>Ability to work effectively under pressure and to deadlines</w:t>
            </w:r>
          </w:p>
          <w:p w14:paraId="51FC83A0" w14:textId="77777777" w:rsidR="001F7625" w:rsidRDefault="001F7625" w:rsidP="00ED3331">
            <w:pPr>
              <w:rPr>
                <w:rFonts w:asciiTheme="minorHAnsi" w:hAnsiTheme="minorHAnsi"/>
                <w:sz w:val="22"/>
                <w:szCs w:val="22"/>
              </w:rPr>
            </w:pPr>
          </w:p>
          <w:p w14:paraId="5F5260C6" w14:textId="77777777" w:rsidR="001F7625" w:rsidRDefault="001F7625" w:rsidP="00ED3331">
            <w:pPr>
              <w:rPr>
                <w:rFonts w:asciiTheme="minorHAnsi" w:hAnsiTheme="minorHAnsi"/>
                <w:sz w:val="22"/>
                <w:szCs w:val="22"/>
              </w:rPr>
            </w:pPr>
            <w:r>
              <w:rPr>
                <w:rFonts w:asciiTheme="minorHAnsi" w:hAnsiTheme="minorHAnsi"/>
                <w:sz w:val="22"/>
                <w:szCs w:val="22"/>
              </w:rPr>
              <w:t>Commitment to wildlife conservation</w:t>
            </w:r>
          </w:p>
          <w:p w14:paraId="765768FD" w14:textId="77777777" w:rsidR="001F7625" w:rsidRDefault="001F7625" w:rsidP="00ED3331">
            <w:pPr>
              <w:rPr>
                <w:rFonts w:asciiTheme="minorHAnsi" w:hAnsiTheme="minorHAnsi"/>
                <w:sz w:val="22"/>
                <w:szCs w:val="22"/>
              </w:rPr>
            </w:pPr>
          </w:p>
          <w:p w14:paraId="1263A2AE" w14:textId="77777777" w:rsidR="00ED3331" w:rsidRDefault="001F7625" w:rsidP="00ED3331">
            <w:pPr>
              <w:rPr>
                <w:rFonts w:asciiTheme="minorHAnsi" w:hAnsiTheme="minorHAnsi"/>
                <w:sz w:val="22"/>
                <w:szCs w:val="22"/>
              </w:rPr>
            </w:pPr>
            <w:r>
              <w:rPr>
                <w:rFonts w:asciiTheme="minorHAnsi" w:hAnsiTheme="minorHAnsi"/>
                <w:sz w:val="22"/>
                <w:szCs w:val="22"/>
              </w:rPr>
              <w:t>Effective and inspiring communicator</w:t>
            </w:r>
          </w:p>
          <w:p w14:paraId="1364AEED" w14:textId="77777777" w:rsidR="001F7625" w:rsidRDefault="001F7625" w:rsidP="00ED3331">
            <w:pPr>
              <w:rPr>
                <w:rFonts w:asciiTheme="minorHAnsi" w:hAnsiTheme="minorHAnsi"/>
                <w:sz w:val="22"/>
                <w:szCs w:val="22"/>
              </w:rPr>
            </w:pPr>
          </w:p>
          <w:p w14:paraId="1897790A" w14:textId="77777777" w:rsidR="00ED3331" w:rsidRDefault="00ED3331" w:rsidP="00ED3331">
            <w:pPr>
              <w:rPr>
                <w:rFonts w:asciiTheme="minorHAnsi" w:hAnsiTheme="minorHAnsi"/>
                <w:sz w:val="22"/>
                <w:szCs w:val="22"/>
              </w:rPr>
            </w:pPr>
            <w:r w:rsidRPr="00ED3331">
              <w:rPr>
                <w:rFonts w:asciiTheme="minorHAnsi" w:hAnsiTheme="minorHAnsi"/>
                <w:sz w:val="22"/>
                <w:szCs w:val="22"/>
              </w:rPr>
              <w:t>Able and willing to work weekends and evenings when required for which TOIL is applicable</w:t>
            </w:r>
          </w:p>
          <w:p w14:paraId="060B3E4B" w14:textId="77777777" w:rsidR="00D11976" w:rsidRDefault="00D11976" w:rsidP="00D11976">
            <w:pPr>
              <w:rPr>
                <w:rFonts w:asciiTheme="minorHAnsi" w:hAnsiTheme="minorHAnsi" w:cstheme="minorHAnsi"/>
                <w:sz w:val="22"/>
              </w:rPr>
            </w:pPr>
          </w:p>
          <w:p w14:paraId="7861658F" w14:textId="77777777" w:rsidR="00D11976" w:rsidRPr="00BC02A6" w:rsidRDefault="00D11976" w:rsidP="00D11976">
            <w:pPr>
              <w:rPr>
                <w:rFonts w:asciiTheme="minorHAnsi" w:hAnsiTheme="minorHAnsi" w:cstheme="minorHAnsi"/>
                <w:sz w:val="22"/>
              </w:rPr>
            </w:pPr>
            <w:r>
              <w:rPr>
                <w:rFonts w:asciiTheme="minorHAnsi" w:hAnsiTheme="minorHAnsi" w:cstheme="minorHAnsi"/>
                <w:sz w:val="22"/>
              </w:rPr>
              <w:t>Willing to travel throughout Somerset with full access to and use of own car.</w:t>
            </w:r>
          </w:p>
          <w:p w14:paraId="4B82267E" w14:textId="77777777" w:rsidR="001314A6" w:rsidRPr="00ED3331" w:rsidRDefault="001314A6" w:rsidP="00ED3331"/>
        </w:tc>
        <w:tc>
          <w:tcPr>
            <w:tcW w:w="4508" w:type="dxa"/>
          </w:tcPr>
          <w:p w14:paraId="5B0BA03D" w14:textId="77777777" w:rsidR="001314A6" w:rsidRPr="00634543" w:rsidRDefault="001314A6" w:rsidP="00D855A6">
            <w:pPr>
              <w:rPr>
                <w:rFonts w:asciiTheme="minorHAnsi" w:hAnsiTheme="minorHAnsi"/>
              </w:rPr>
            </w:pPr>
          </w:p>
        </w:tc>
      </w:tr>
    </w:tbl>
    <w:p w14:paraId="5C7B8631" w14:textId="77777777" w:rsidR="00211A0A" w:rsidRDefault="00211A0A" w:rsidP="007D372B">
      <w:pPr>
        <w:spacing w:after="0" w:line="240" w:lineRule="auto"/>
        <w:rPr>
          <w:rFonts w:eastAsia="Times New Roman" w:cs="Arial"/>
          <w:b/>
          <w:szCs w:val="24"/>
        </w:rPr>
      </w:pPr>
    </w:p>
    <w:p w14:paraId="397D6A52" w14:textId="77777777" w:rsidR="00211A0A" w:rsidRDefault="00211A0A" w:rsidP="007D372B">
      <w:pPr>
        <w:spacing w:after="0" w:line="240" w:lineRule="auto"/>
        <w:rPr>
          <w:rFonts w:eastAsia="Times New Roman" w:cs="Arial"/>
          <w:b/>
          <w:szCs w:val="24"/>
        </w:rPr>
      </w:pPr>
    </w:p>
    <w:p w14:paraId="7D83B68E" w14:textId="77777777" w:rsidR="00211A0A" w:rsidRDefault="00211A0A" w:rsidP="007D372B">
      <w:pPr>
        <w:spacing w:after="0" w:line="240" w:lineRule="auto"/>
        <w:rPr>
          <w:rFonts w:eastAsia="Times New Roman" w:cs="Arial"/>
          <w:b/>
          <w:szCs w:val="24"/>
        </w:rPr>
      </w:pPr>
    </w:p>
    <w:p w14:paraId="21864168" w14:textId="77777777" w:rsidR="00211A0A" w:rsidRDefault="00211A0A" w:rsidP="007D372B">
      <w:pPr>
        <w:spacing w:after="0" w:line="240" w:lineRule="auto"/>
        <w:rPr>
          <w:rFonts w:eastAsia="Times New Roman" w:cs="Arial"/>
          <w:b/>
          <w:szCs w:val="24"/>
        </w:rPr>
      </w:pPr>
    </w:p>
    <w:p w14:paraId="19F4BCFC" w14:textId="77777777" w:rsidR="00211A0A" w:rsidRDefault="00211A0A" w:rsidP="007D372B">
      <w:pPr>
        <w:spacing w:after="0" w:line="240" w:lineRule="auto"/>
        <w:rPr>
          <w:rFonts w:eastAsia="Times New Roman" w:cs="Arial"/>
          <w:b/>
          <w:szCs w:val="24"/>
        </w:rPr>
      </w:pPr>
    </w:p>
    <w:p w14:paraId="4D3FF784" w14:textId="77777777" w:rsidR="00211A0A" w:rsidRDefault="00211A0A" w:rsidP="007D372B">
      <w:pPr>
        <w:spacing w:after="0" w:line="240" w:lineRule="auto"/>
        <w:rPr>
          <w:rFonts w:eastAsia="Times New Roman" w:cs="Arial"/>
          <w:b/>
          <w:szCs w:val="24"/>
        </w:rPr>
      </w:pPr>
    </w:p>
    <w:p w14:paraId="7890BD21" w14:textId="77777777" w:rsidR="00211A0A" w:rsidRDefault="00211A0A" w:rsidP="007D372B">
      <w:pPr>
        <w:spacing w:after="0" w:line="240" w:lineRule="auto"/>
        <w:rPr>
          <w:rFonts w:eastAsia="Times New Roman" w:cs="Arial"/>
          <w:b/>
          <w:szCs w:val="24"/>
        </w:rPr>
      </w:pPr>
    </w:p>
    <w:p w14:paraId="217366D4" w14:textId="77777777" w:rsidR="00211A0A" w:rsidRDefault="00211A0A" w:rsidP="007D372B">
      <w:pPr>
        <w:spacing w:after="0" w:line="240" w:lineRule="auto"/>
        <w:rPr>
          <w:rFonts w:eastAsia="Times New Roman" w:cs="Arial"/>
          <w:b/>
          <w:szCs w:val="24"/>
        </w:rPr>
      </w:pPr>
    </w:p>
    <w:p w14:paraId="293EC50D" w14:textId="77777777" w:rsidR="00211A0A" w:rsidRDefault="00211A0A" w:rsidP="007D372B">
      <w:pPr>
        <w:spacing w:after="0" w:line="240" w:lineRule="auto"/>
        <w:rPr>
          <w:rFonts w:eastAsia="Times New Roman" w:cs="Arial"/>
          <w:b/>
          <w:szCs w:val="24"/>
        </w:rPr>
      </w:pPr>
    </w:p>
    <w:p w14:paraId="557E9AC1" w14:textId="77777777" w:rsidR="00211A0A" w:rsidRDefault="00211A0A" w:rsidP="007D372B">
      <w:pPr>
        <w:spacing w:after="0" w:line="240" w:lineRule="auto"/>
        <w:rPr>
          <w:rFonts w:eastAsia="Times New Roman" w:cs="Arial"/>
          <w:b/>
          <w:szCs w:val="24"/>
        </w:rPr>
      </w:pPr>
    </w:p>
    <w:p w14:paraId="29590CF6" w14:textId="77777777" w:rsidR="00211A0A" w:rsidRDefault="00211A0A" w:rsidP="007D372B">
      <w:pPr>
        <w:spacing w:after="0" w:line="240" w:lineRule="auto"/>
        <w:rPr>
          <w:rFonts w:eastAsia="Times New Roman" w:cs="Arial"/>
          <w:b/>
          <w:szCs w:val="24"/>
        </w:rPr>
      </w:pPr>
    </w:p>
    <w:p w14:paraId="06036AB5" w14:textId="77777777" w:rsidR="00211A0A" w:rsidRDefault="00211A0A" w:rsidP="007D372B">
      <w:pPr>
        <w:spacing w:after="0" w:line="240" w:lineRule="auto"/>
        <w:rPr>
          <w:rFonts w:eastAsia="Times New Roman" w:cs="Arial"/>
          <w:b/>
          <w:szCs w:val="24"/>
        </w:rPr>
      </w:pPr>
    </w:p>
    <w:p w14:paraId="4D5730E7" w14:textId="18C10DD8" w:rsidR="00111384" w:rsidRDefault="0008595F" w:rsidP="007D372B">
      <w:pPr>
        <w:spacing w:after="0" w:line="240" w:lineRule="auto"/>
        <w:rPr>
          <w:rFonts w:eastAsia="Times New Roman" w:cs="Arial"/>
          <w:b/>
          <w:szCs w:val="24"/>
        </w:rPr>
      </w:pPr>
      <w:r>
        <w:rPr>
          <w:rFonts w:ascii="Arial" w:hAnsi="Arial" w:cs="Arial"/>
          <w:b/>
          <w:lang w:eastAsia="en-GB"/>
        </w:rPr>
        <w:t xml:space="preserve">    </w:t>
      </w:r>
      <w:r>
        <w:rPr>
          <w:rFonts w:cs="Arial"/>
          <w:noProof/>
          <w:lang w:eastAsia="en-GB"/>
        </w:rPr>
        <w:drawing>
          <wp:inline distT="0" distB="0" distL="0" distR="0" wp14:anchorId="75CADAB9" wp14:editId="0235D1B7">
            <wp:extent cx="457200" cy="552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552450"/>
                    </a:xfrm>
                    <a:prstGeom prst="rect">
                      <a:avLst/>
                    </a:prstGeom>
                    <a:noFill/>
                    <a:ln>
                      <a:noFill/>
                    </a:ln>
                  </pic:spPr>
                </pic:pic>
              </a:graphicData>
            </a:graphic>
          </wp:inline>
        </w:drawing>
      </w:r>
      <w:r>
        <w:rPr>
          <w:rFonts w:cs="Arial"/>
        </w:rPr>
        <w:tab/>
        <w:t xml:space="preserve">        </w:t>
      </w:r>
      <w:r>
        <w:rPr>
          <w:rFonts w:cs="Arial"/>
        </w:rPr>
        <w:tab/>
        <w:t xml:space="preserve">   </w:t>
      </w:r>
      <w:r>
        <w:rPr>
          <w:rFonts w:cs="Arial"/>
        </w:rPr>
        <w:tab/>
      </w:r>
      <w:r>
        <w:rPr>
          <w:rFonts w:cs="Arial"/>
        </w:rPr>
        <w:tab/>
      </w:r>
      <w:r>
        <w:rPr>
          <w:rFonts w:cs="Arial"/>
        </w:rPr>
        <w:tab/>
      </w:r>
      <w:r>
        <w:rPr>
          <w:rFonts w:cs="Arial"/>
        </w:rPr>
        <w:tab/>
        <w:t xml:space="preserve"> </w:t>
      </w:r>
      <w:r>
        <w:rPr>
          <w:rFonts w:cs="Arial"/>
          <w:noProof/>
          <w:lang w:eastAsia="en-GB"/>
        </w:rPr>
        <w:drawing>
          <wp:inline distT="0" distB="0" distL="0" distR="0" wp14:anchorId="65BAF92C" wp14:editId="50F606D2">
            <wp:extent cx="514350" cy="609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4350" cy="609600"/>
                    </a:xfrm>
                    <a:prstGeom prst="rect">
                      <a:avLst/>
                    </a:prstGeom>
                    <a:noFill/>
                    <a:ln>
                      <a:noFill/>
                    </a:ln>
                  </pic:spPr>
                </pic:pic>
              </a:graphicData>
            </a:graphic>
          </wp:inline>
        </w:drawing>
      </w:r>
      <w:r>
        <w:rPr>
          <w:rFonts w:cs="Arial"/>
        </w:rPr>
        <w:t xml:space="preserve">           </w:t>
      </w:r>
      <w:r>
        <w:rPr>
          <w:rFonts w:cs="Arial"/>
        </w:rPr>
        <w:tab/>
        <w:t xml:space="preserve">    </w:t>
      </w:r>
      <w:r>
        <w:rPr>
          <w:rFonts w:cs="Arial"/>
        </w:rPr>
        <w:tab/>
      </w:r>
      <w:r>
        <w:rPr>
          <w:rFonts w:cs="Arial"/>
        </w:rPr>
        <w:tab/>
      </w:r>
      <w:r>
        <w:rPr>
          <w:rFonts w:cs="Arial"/>
        </w:rPr>
        <w:tab/>
      </w:r>
      <w:r>
        <w:rPr>
          <w:rFonts w:cs="Arial"/>
        </w:rPr>
        <w:tab/>
        <w:t xml:space="preserve">   </w:t>
      </w:r>
      <w:r>
        <w:rPr>
          <w:rFonts w:cs="Arial"/>
          <w:noProof/>
          <w:lang w:eastAsia="en-GB"/>
        </w:rPr>
        <w:drawing>
          <wp:inline distT="0" distB="0" distL="0" distR="0" wp14:anchorId="09707E1C" wp14:editId="3BA2A727">
            <wp:extent cx="523875" cy="5619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3875" cy="561975"/>
                    </a:xfrm>
                    <a:prstGeom prst="rect">
                      <a:avLst/>
                    </a:prstGeom>
                    <a:noFill/>
                    <a:ln>
                      <a:noFill/>
                    </a:ln>
                  </pic:spPr>
                </pic:pic>
              </a:graphicData>
            </a:graphic>
          </wp:inline>
        </w:drawing>
      </w:r>
    </w:p>
    <w:p w14:paraId="24FBE450" w14:textId="77777777" w:rsidR="00955521" w:rsidRDefault="00955521" w:rsidP="00955521">
      <w:pPr>
        <w:spacing w:after="0" w:line="240" w:lineRule="auto"/>
        <w:rPr>
          <w:rFonts w:eastAsia="Times New Roman" w:cs="Arial"/>
          <w:b/>
          <w:szCs w:val="24"/>
        </w:rPr>
      </w:pPr>
    </w:p>
    <w:p w14:paraId="6E729518" w14:textId="77777777" w:rsidR="00955521" w:rsidRDefault="00955521" w:rsidP="00955521">
      <w:pPr>
        <w:spacing w:after="0" w:line="240" w:lineRule="auto"/>
        <w:rPr>
          <w:rFonts w:eastAsia="Times New Roman" w:cs="Arial"/>
          <w:b/>
          <w:szCs w:val="24"/>
        </w:rPr>
      </w:pPr>
      <w:r>
        <w:rPr>
          <w:rFonts w:eastAsia="Times New Roman" w:cs="Arial"/>
          <w:b/>
          <w:szCs w:val="24"/>
        </w:rPr>
        <w:t>To be issued with the Job Description</w:t>
      </w:r>
    </w:p>
    <w:p w14:paraId="3CCEB739" w14:textId="77777777" w:rsidR="00955521" w:rsidRDefault="00955521" w:rsidP="00955521">
      <w:pPr>
        <w:spacing w:after="0" w:line="240" w:lineRule="auto"/>
        <w:rPr>
          <w:rFonts w:eastAsia="Times New Roman" w:cs="Arial"/>
          <w:b/>
          <w:szCs w:val="24"/>
        </w:rPr>
      </w:pPr>
    </w:p>
    <w:p w14:paraId="50785D58" w14:textId="77777777" w:rsidR="001C5D96" w:rsidRPr="001C5D96" w:rsidRDefault="001C5D96" w:rsidP="001C5D96">
      <w:pPr>
        <w:spacing w:after="0" w:line="240" w:lineRule="auto"/>
        <w:rPr>
          <w:rFonts w:eastAsia="Times New Roman" w:cs="Arial"/>
          <w:b/>
          <w:szCs w:val="24"/>
        </w:rPr>
      </w:pPr>
      <w:r w:rsidRPr="001C5D96">
        <w:rPr>
          <w:rFonts w:eastAsia="Times New Roman" w:cs="Arial"/>
          <w:b/>
          <w:szCs w:val="24"/>
        </w:rPr>
        <w:t xml:space="preserve">Wilder Somerset 2030:  THE TRUST’S WORKING VALUES AND EXPECTATIONS </w:t>
      </w:r>
    </w:p>
    <w:p w14:paraId="34A1D01D" w14:textId="77777777" w:rsidR="001C5D96" w:rsidRPr="001C5D96" w:rsidRDefault="001C5D96" w:rsidP="001C5D96">
      <w:pPr>
        <w:spacing w:after="0" w:line="240" w:lineRule="auto"/>
        <w:rPr>
          <w:rFonts w:eastAsia="Times New Roman" w:cs="Arial"/>
          <w:bCs/>
          <w:szCs w:val="24"/>
        </w:rPr>
      </w:pPr>
    </w:p>
    <w:p w14:paraId="3EB9A587" w14:textId="4974F2B2" w:rsidR="001C5D96" w:rsidRDefault="001C5D96" w:rsidP="001C5D96">
      <w:pPr>
        <w:spacing w:after="0" w:line="240" w:lineRule="auto"/>
        <w:rPr>
          <w:rFonts w:eastAsia="Times New Roman" w:cs="Arial"/>
          <w:b/>
          <w:szCs w:val="24"/>
        </w:rPr>
      </w:pPr>
      <w:r w:rsidRPr="001C5D96">
        <w:rPr>
          <w:rFonts w:eastAsia="Times New Roman" w:cs="Arial"/>
          <w:b/>
          <w:szCs w:val="24"/>
        </w:rPr>
        <w:t>Developing Somerset Wildlife Trust</w:t>
      </w:r>
    </w:p>
    <w:p w14:paraId="268F82F0" w14:textId="77777777" w:rsidR="001C5D96" w:rsidRPr="001C5D96" w:rsidRDefault="001C5D96" w:rsidP="001C5D96">
      <w:pPr>
        <w:spacing w:after="0" w:line="240" w:lineRule="auto"/>
        <w:rPr>
          <w:rFonts w:eastAsia="Times New Roman" w:cs="Arial"/>
          <w:b/>
          <w:szCs w:val="24"/>
        </w:rPr>
      </w:pPr>
    </w:p>
    <w:p w14:paraId="73100056" w14:textId="6A9EF6B8" w:rsidR="001C5D96" w:rsidRDefault="001C5D96" w:rsidP="001C5D96">
      <w:pPr>
        <w:spacing w:after="0" w:line="240" w:lineRule="auto"/>
        <w:rPr>
          <w:rFonts w:eastAsia="Times New Roman" w:cs="Arial"/>
          <w:bCs/>
          <w:szCs w:val="24"/>
        </w:rPr>
      </w:pPr>
      <w:r w:rsidRPr="001C5D96">
        <w:rPr>
          <w:rFonts w:eastAsia="Times New Roman" w:cs="Arial"/>
          <w:bCs/>
          <w:szCs w:val="24"/>
        </w:rPr>
        <w:t>To deliver our Wilder Somerset 2030 plan we, Somerset Wildlife Trust, will need to build our charity, be clear in our priorities and ensure our own actions support our aims. We have a new set of Values that will inform all our decision-making and actions to bring about nature’s recovery across Somerset.</w:t>
      </w:r>
    </w:p>
    <w:p w14:paraId="6F6BE042" w14:textId="77777777" w:rsidR="001C5D96" w:rsidRPr="001C5D96" w:rsidRDefault="001C5D96" w:rsidP="001C5D96">
      <w:pPr>
        <w:spacing w:after="0" w:line="240" w:lineRule="auto"/>
        <w:rPr>
          <w:rFonts w:eastAsia="Times New Roman" w:cs="Arial"/>
          <w:bCs/>
          <w:szCs w:val="24"/>
        </w:rPr>
      </w:pPr>
    </w:p>
    <w:p w14:paraId="6F046968" w14:textId="63C81E49" w:rsidR="001C5D96" w:rsidRPr="001C5D96" w:rsidRDefault="001C5D96" w:rsidP="001C5D96">
      <w:pPr>
        <w:pStyle w:val="ListParagraph"/>
        <w:numPr>
          <w:ilvl w:val="0"/>
          <w:numId w:val="29"/>
        </w:numPr>
        <w:spacing w:after="0" w:line="240" w:lineRule="auto"/>
        <w:rPr>
          <w:rFonts w:eastAsia="Times New Roman" w:cs="Arial"/>
          <w:bCs/>
          <w:szCs w:val="24"/>
        </w:rPr>
      </w:pPr>
      <w:r w:rsidRPr="001C5D96">
        <w:rPr>
          <w:rFonts w:eastAsia="Times New Roman" w:cs="Arial"/>
          <w:bCs/>
          <w:szCs w:val="24"/>
        </w:rPr>
        <w:t>We are passionate about nature.</w:t>
      </w:r>
    </w:p>
    <w:p w14:paraId="7588C90C" w14:textId="3FA0CD06" w:rsidR="001C5D96" w:rsidRPr="001C5D96" w:rsidRDefault="001C5D96" w:rsidP="001C5D96">
      <w:pPr>
        <w:pStyle w:val="ListParagraph"/>
        <w:numPr>
          <w:ilvl w:val="0"/>
          <w:numId w:val="29"/>
        </w:numPr>
        <w:spacing w:after="0" w:line="240" w:lineRule="auto"/>
        <w:rPr>
          <w:rFonts w:eastAsia="Times New Roman" w:cs="Arial"/>
          <w:bCs/>
          <w:szCs w:val="24"/>
        </w:rPr>
      </w:pPr>
      <w:r w:rsidRPr="001C5D96">
        <w:rPr>
          <w:rFonts w:eastAsia="Times New Roman" w:cs="Arial"/>
          <w:bCs/>
          <w:szCs w:val="24"/>
        </w:rPr>
        <w:t xml:space="preserve">We believe everyone can </w:t>
      </w:r>
      <w:proofErr w:type="gramStart"/>
      <w:r w:rsidRPr="001C5D96">
        <w:rPr>
          <w:rFonts w:eastAsia="Times New Roman" w:cs="Arial"/>
          <w:bCs/>
          <w:szCs w:val="24"/>
        </w:rPr>
        <w:t>make a contribution</w:t>
      </w:r>
      <w:proofErr w:type="gramEnd"/>
      <w:r w:rsidRPr="001C5D96">
        <w:rPr>
          <w:rFonts w:eastAsia="Times New Roman" w:cs="Arial"/>
          <w:bCs/>
          <w:szCs w:val="24"/>
        </w:rPr>
        <w:t xml:space="preserve"> to nature’s recovery.</w:t>
      </w:r>
    </w:p>
    <w:p w14:paraId="5C2283D1" w14:textId="0F7B72F3" w:rsidR="001C5D96" w:rsidRPr="001C5D96" w:rsidRDefault="001C5D96" w:rsidP="001C5D96">
      <w:pPr>
        <w:pStyle w:val="ListParagraph"/>
        <w:numPr>
          <w:ilvl w:val="0"/>
          <w:numId w:val="29"/>
        </w:numPr>
        <w:spacing w:after="0" w:line="240" w:lineRule="auto"/>
        <w:rPr>
          <w:rFonts w:eastAsia="Times New Roman" w:cs="Arial"/>
          <w:bCs/>
          <w:szCs w:val="24"/>
        </w:rPr>
      </w:pPr>
      <w:r w:rsidRPr="001C5D96">
        <w:rPr>
          <w:rFonts w:eastAsia="Times New Roman" w:cs="Arial"/>
          <w:bCs/>
          <w:szCs w:val="24"/>
        </w:rPr>
        <w:t>We love Somerset - its amazing wildlife and its communities.</w:t>
      </w:r>
    </w:p>
    <w:p w14:paraId="189B3D0A" w14:textId="18CB1EC2" w:rsidR="001C5D96" w:rsidRPr="001C5D96" w:rsidRDefault="001C5D96" w:rsidP="001C5D96">
      <w:pPr>
        <w:pStyle w:val="ListParagraph"/>
        <w:numPr>
          <w:ilvl w:val="0"/>
          <w:numId w:val="29"/>
        </w:numPr>
        <w:spacing w:after="0" w:line="240" w:lineRule="auto"/>
        <w:rPr>
          <w:rFonts w:eastAsia="Times New Roman" w:cs="Arial"/>
          <w:bCs/>
          <w:szCs w:val="24"/>
        </w:rPr>
      </w:pPr>
      <w:r w:rsidRPr="001C5D96">
        <w:rPr>
          <w:rFonts w:eastAsia="Times New Roman" w:cs="Arial"/>
          <w:bCs/>
          <w:szCs w:val="24"/>
        </w:rPr>
        <w:t>We are confident and brave in standing up for nature.</w:t>
      </w:r>
    </w:p>
    <w:p w14:paraId="16816F11" w14:textId="50F0EE6E" w:rsidR="001C5D96" w:rsidRPr="001C5D96" w:rsidRDefault="001C5D96" w:rsidP="001C5D96">
      <w:pPr>
        <w:pStyle w:val="ListParagraph"/>
        <w:numPr>
          <w:ilvl w:val="0"/>
          <w:numId w:val="29"/>
        </w:numPr>
        <w:spacing w:after="0" w:line="240" w:lineRule="auto"/>
        <w:rPr>
          <w:rFonts w:eastAsia="Times New Roman" w:cs="Arial"/>
          <w:bCs/>
          <w:szCs w:val="24"/>
        </w:rPr>
      </w:pPr>
      <w:r w:rsidRPr="001C5D96">
        <w:rPr>
          <w:rFonts w:eastAsia="Times New Roman" w:cs="Arial"/>
          <w:bCs/>
          <w:szCs w:val="24"/>
        </w:rPr>
        <w:t>We encourage innovative thinking and action for nature’s recovery.</w:t>
      </w:r>
    </w:p>
    <w:p w14:paraId="7E8EAF1F" w14:textId="77777777" w:rsidR="001C5D96" w:rsidRPr="001C5D96" w:rsidRDefault="001C5D96" w:rsidP="001C5D96">
      <w:pPr>
        <w:spacing w:after="0" w:line="240" w:lineRule="auto"/>
        <w:rPr>
          <w:rFonts w:eastAsia="Times New Roman" w:cs="Arial"/>
          <w:bCs/>
          <w:szCs w:val="24"/>
        </w:rPr>
      </w:pPr>
    </w:p>
    <w:p w14:paraId="42E13132" w14:textId="5F298B94" w:rsidR="001C5D96" w:rsidRDefault="001C5D96" w:rsidP="001C5D96">
      <w:pPr>
        <w:spacing w:after="0" w:line="240" w:lineRule="auto"/>
        <w:rPr>
          <w:rFonts w:eastAsia="Times New Roman" w:cs="Arial"/>
          <w:bCs/>
          <w:szCs w:val="24"/>
        </w:rPr>
      </w:pPr>
      <w:r w:rsidRPr="001C5D96">
        <w:rPr>
          <w:rFonts w:eastAsia="Times New Roman" w:cs="Arial"/>
          <w:bCs/>
          <w:szCs w:val="24"/>
        </w:rPr>
        <w:t>To deliver our strategy we will:</w:t>
      </w:r>
    </w:p>
    <w:p w14:paraId="57DC9D3B" w14:textId="77777777" w:rsidR="001C5D96" w:rsidRPr="001C5D96" w:rsidRDefault="001C5D96" w:rsidP="001C5D96">
      <w:pPr>
        <w:spacing w:after="0" w:line="240" w:lineRule="auto"/>
        <w:rPr>
          <w:rFonts w:eastAsia="Times New Roman" w:cs="Arial"/>
          <w:bCs/>
          <w:szCs w:val="24"/>
        </w:rPr>
      </w:pPr>
    </w:p>
    <w:p w14:paraId="54292B99" w14:textId="6872068C" w:rsidR="001C5D96" w:rsidRPr="001C5D96" w:rsidRDefault="001C5D96" w:rsidP="001C5D96">
      <w:pPr>
        <w:pStyle w:val="ListParagraph"/>
        <w:numPr>
          <w:ilvl w:val="0"/>
          <w:numId w:val="30"/>
        </w:numPr>
        <w:spacing w:after="0" w:line="240" w:lineRule="auto"/>
        <w:rPr>
          <w:rFonts w:eastAsia="Times New Roman" w:cs="Arial"/>
          <w:bCs/>
          <w:szCs w:val="24"/>
        </w:rPr>
      </w:pPr>
      <w:r w:rsidRPr="001C5D96">
        <w:rPr>
          <w:rFonts w:eastAsia="Times New Roman" w:cs="Arial"/>
          <w:bCs/>
          <w:szCs w:val="24"/>
        </w:rPr>
        <w:t xml:space="preserve">Support, inspire and enable others to act while leading by example. </w:t>
      </w:r>
    </w:p>
    <w:p w14:paraId="4A7A5DA7" w14:textId="79BC33C0" w:rsidR="001C5D96" w:rsidRPr="001C5D96" w:rsidRDefault="001C5D96" w:rsidP="001C5D96">
      <w:pPr>
        <w:pStyle w:val="ListParagraph"/>
        <w:numPr>
          <w:ilvl w:val="0"/>
          <w:numId w:val="30"/>
        </w:numPr>
        <w:spacing w:after="0" w:line="240" w:lineRule="auto"/>
        <w:rPr>
          <w:rFonts w:eastAsia="Times New Roman" w:cs="Arial"/>
          <w:bCs/>
          <w:szCs w:val="24"/>
        </w:rPr>
      </w:pPr>
      <w:r w:rsidRPr="001C5D96">
        <w:rPr>
          <w:rFonts w:eastAsia="Times New Roman" w:cs="Arial"/>
          <w:bCs/>
          <w:szCs w:val="24"/>
        </w:rPr>
        <w:t>Develop a Climate and Environment Strategy that delivers on our own environmental commitments within the Trust covering all areas of our operation and land use including procurement, utilities, facilities, and transport to achieve carbon neutrality by 2030.</w:t>
      </w:r>
    </w:p>
    <w:p w14:paraId="5367BE09" w14:textId="3FAB80F4" w:rsidR="001C5D96" w:rsidRPr="001C5D96" w:rsidRDefault="001C5D96" w:rsidP="001C5D96">
      <w:pPr>
        <w:pStyle w:val="ListParagraph"/>
        <w:numPr>
          <w:ilvl w:val="0"/>
          <w:numId w:val="30"/>
        </w:numPr>
        <w:spacing w:after="0" w:line="240" w:lineRule="auto"/>
        <w:rPr>
          <w:rFonts w:eastAsia="Times New Roman" w:cs="Arial"/>
          <w:bCs/>
          <w:szCs w:val="24"/>
        </w:rPr>
      </w:pPr>
      <w:r w:rsidRPr="001C5D96">
        <w:rPr>
          <w:rFonts w:eastAsia="Times New Roman" w:cs="Arial"/>
          <w:bCs/>
          <w:szCs w:val="24"/>
        </w:rPr>
        <w:t>Use our resources efficiently and effectively, harnessing the diversity, talent and commitment of our staff and supporters.</w:t>
      </w:r>
    </w:p>
    <w:p w14:paraId="4DF24E76" w14:textId="0B27F790" w:rsidR="001C5D96" w:rsidRPr="001C5D96" w:rsidRDefault="001C5D96" w:rsidP="001C5D96">
      <w:pPr>
        <w:pStyle w:val="ListParagraph"/>
        <w:numPr>
          <w:ilvl w:val="0"/>
          <w:numId w:val="30"/>
        </w:numPr>
        <w:spacing w:after="0" w:line="240" w:lineRule="auto"/>
        <w:rPr>
          <w:rFonts w:eastAsia="Times New Roman" w:cs="Arial"/>
          <w:bCs/>
          <w:szCs w:val="24"/>
        </w:rPr>
      </w:pPr>
      <w:r w:rsidRPr="001C5D96">
        <w:rPr>
          <w:rFonts w:eastAsia="Times New Roman" w:cs="Arial"/>
          <w:bCs/>
          <w:szCs w:val="24"/>
        </w:rPr>
        <w:t>Expand our supporter base and sources of income, including through embracing new opportunities to generate income streams that are compatible with our strategic goals and maintain financial stability.</w:t>
      </w:r>
    </w:p>
    <w:p w14:paraId="5587682B" w14:textId="1F83DF2B" w:rsidR="001C5D96" w:rsidRPr="001C5D96" w:rsidRDefault="001C5D96" w:rsidP="001C5D96">
      <w:pPr>
        <w:pStyle w:val="ListParagraph"/>
        <w:numPr>
          <w:ilvl w:val="0"/>
          <w:numId w:val="30"/>
        </w:numPr>
        <w:spacing w:after="0" w:line="240" w:lineRule="auto"/>
        <w:rPr>
          <w:rFonts w:eastAsia="Times New Roman" w:cs="Arial"/>
          <w:bCs/>
          <w:szCs w:val="24"/>
        </w:rPr>
      </w:pPr>
      <w:r w:rsidRPr="001C5D96">
        <w:rPr>
          <w:rFonts w:eastAsia="Times New Roman" w:cs="Arial"/>
          <w:bCs/>
          <w:szCs w:val="24"/>
        </w:rPr>
        <w:t>Embrace new ways to grow our impact and reach, with a particular focus on expanding our digital knowledge and experience.</w:t>
      </w:r>
    </w:p>
    <w:p w14:paraId="0527A9DF" w14:textId="77777777" w:rsidR="001C5D96" w:rsidRDefault="001C5D96" w:rsidP="001C5D96">
      <w:pPr>
        <w:spacing w:after="0" w:line="240" w:lineRule="auto"/>
        <w:rPr>
          <w:rFonts w:eastAsia="Times New Roman" w:cs="Arial"/>
          <w:b/>
          <w:szCs w:val="24"/>
        </w:rPr>
      </w:pPr>
    </w:p>
    <w:sectPr w:rsidR="001C5D96" w:rsidSect="002D0B11">
      <w:headerReference w:type="even" r:id="rId13"/>
      <w:headerReference w:type="default" r:id="rId14"/>
      <w:headerReference w:type="first" r:id="rId15"/>
      <w:type w:val="nextColumn"/>
      <w:pgSz w:w="12242" w:h="16840" w:code="9"/>
      <w:pgMar w:top="1247" w:right="720" w:bottom="720" w:left="720" w:header="709" w:footer="709"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C2DF4" w14:textId="77777777" w:rsidR="00D41700" w:rsidRDefault="00D41700" w:rsidP="0008595F">
      <w:pPr>
        <w:spacing w:after="0" w:line="240" w:lineRule="auto"/>
      </w:pPr>
      <w:r>
        <w:separator/>
      </w:r>
    </w:p>
  </w:endnote>
  <w:endnote w:type="continuationSeparator" w:id="0">
    <w:p w14:paraId="673E3146" w14:textId="77777777" w:rsidR="00D41700" w:rsidRDefault="00D41700" w:rsidP="00085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04F79" w14:textId="77777777" w:rsidR="00D41700" w:rsidRDefault="00D41700" w:rsidP="0008595F">
      <w:pPr>
        <w:spacing w:after="0" w:line="240" w:lineRule="auto"/>
      </w:pPr>
      <w:r>
        <w:separator/>
      </w:r>
    </w:p>
  </w:footnote>
  <w:footnote w:type="continuationSeparator" w:id="0">
    <w:p w14:paraId="00FFA616" w14:textId="77777777" w:rsidR="00D41700" w:rsidRDefault="00D41700" w:rsidP="000859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4C836" w14:textId="77777777" w:rsidR="00795F5F" w:rsidRDefault="00795F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E854F" w14:textId="77777777" w:rsidR="00795F5F" w:rsidRDefault="00795F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EFBD8" w14:textId="77777777" w:rsidR="00795F5F" w:rsidRDefault="00795F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E42C0"/>
    <w:multiLevelType w:val="hybridMultilevel"/>
    <w:tmpl w:val="314209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93056D"/>
    <w:multiLevelType w:val="hybridMultilevel"/>
    <w:tmpl w:val="A2227460"/>
    <w:lvl w:ilvl="0" w:tplc="F6BADAA2">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307C32"/>
    <w:multiLevelType w:val="hybridMultilevel"/>
    <w:tmpl w:val="C46AA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DB53CC"/>
    <w:multiLevelType w:val="hybridMultilevel"/>
    <w:tmpl w:val="DDCA4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8718E1"/>
    <w:multiLevelType w:val="hybridMultilevel"/>
    <w:tmpl w:val="637AB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3C2C43"/>
    <w:multiLevelType w:val="hybridMultilevel"/>
    <w:tmpl w:val="7B74AA4E"/>
    <w:lvl w:ilvl="0" w:tplc="824E67F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6D4ACE"/>
    <w:multiLevelType w:val="hybridMultilevel"/>
    <w:tmpl w:val="2F9CE8D6"/>
    <w:lvl w:ilvl="0" w:tplc="A334B2D6">
      <w:start w:val="1"/>
      <w:numFmt w:val="decimal"/>
      <w:lvlText w:val="%1."/>
      <w:lvlJc w:val="left"/>
      <w:pPr>
        <w:ind w:left="36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7" w15:restartNumberingAfterBreak="0">
    <w:nsid w:val="23E40A31"/>
    <w:multiLevelType w:val="hybridMultilevel"/>
    <w:tmpl w:val="C6345044"/>
    <w:lvl w:ilvl="0" w:tplc="824E67F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530EBB"/>
    <w:multiLevelType w:val="hybridMultilevel"/>
    <w:tmpl w:val="1C7281AE"/>
    <w:lvl w:ilvl="0" w:tplc="F6BADAA2">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716D4F"/>
    <w:multiLevelType w:val="hybridMultilevel"/>
    <w:tmpl w:val="D7AEC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A02BE2"/>
    <w:multiLevelType w:val="hybridMultilevel"/>
    <w:tmpl w:val="FBBC01AC"/>
    <w:lvl w:ilvl="0" w:tplc="8EDE7B10">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7B5FF4"/>
    <w:multiLevelType w:val="hybridMultilevel"/>
    <w:tmpl w:val="BAC83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677D0D"/>
    <w:multiLevelType w:val="hybridMultilevel"/>
    <w:tmpl w:val="4790CBE0"/>
    <w:lvl w:ilvl="0" w:tplc="39468C2E">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B2693D"/>
    <w:multiLevelType w:val="hybridMultilevel"/>
    <w:tmpl w:val="310E4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3C4F31"/>
    <w:multiLevelType w:val="hybridMultilevel"/>
    <w:tmpl w:val="ABCE9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A85BAA"/>
    <w:multiLevelType w:val="hybridMultilevel"/>
    <w:tmpl w:val="BD2E02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53632B8"/>
    <w:multiLevelType w:val="hybridMultilevel"/>
    <w:tmpl w:val="0B3E9B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506872"/>
    <w:multiLevelType w:val="hybridMultilevel"/>
    <w:tmpl w:val="0B4827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11D5046"/>
    <w:multiLevelType w:val="multilevel"/>
    <w:tmpl w:val="C4881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1F71B18"/>
    <w:multiLevelType w:val="hybridMultilevel"/>
    <w:tmpl w:val="0C5EE71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28F650A"/>
    <w:multiLevelType w:val="hybridMultilevel"/>
    <w:tmpl w:val="DDB879C4"/>
    <w:lvl w:ilvl="0" w:tplc="F6BADAA2">
      <w:numFmt w:val="bullet"/>
      <w:lvlText w:val="-"/>
      <w:lvlJc w:val="left"/>
      <w:pPr>
        <w:ind w:left="1440" w:hanging="360"/>
      </w:pPr>
      <w:rPr>
        <w:rFonts w:ascii="Calibri" w:eastAsia="Times New Roman" w:hAnsi="Calibri"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31D0B2B"/>
    <w:multiLevelType w:val="hybridMultilevel"/>
    <w:tmpl w:val="D24C5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3A619D1"/>
    <w:multiLevelType w:val="multilevel"/>
    <w:tmpl w:val="2C1A3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78C2242"/>
    <w:multiLevelType w:val="hybridMultilevel"/>
    <w:tmpl w:val="56B4AFC6"/>
    <w:lvl w:ilvl="0" w:tplc="39468C2E">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9D0F63"/>
    <w:multiLevelType w:val="hybridMultilevel"/>
    <w:tmpl w:val="FD50A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BB2F99"/>
    <w:multiLevelType w:val="hybridMultilevel"/>
    <w:tmpl w:val="6928C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7926A9A"/>
    <w:multiLevelType w:val="hybridMultilevel"/>
    <w:tmpl w:val="B832CD58"/>
    <w:lvl w:ilvl="0" w:tplc="F6BADAA2">
      <w:numFmt w:val="bullet"/>
      <w:lvlText w:val="-"/>
      <w:lvlJc w:val="left"/>
      <w:pPr>
        <w:ind w:left="1440" w:hanging="360"/>
      </w:pPr>
      <w:rPr>
        <w:rFonts w:ascii="Calibri" w:eastAsia="Times New Roman" w:hAnsi="Calibri"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78C91292"/>
    <w:multiLevelType w:val="hybridMultilevel"/>
    <w:tmpl w:val="9AA2B9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91C077C"/>
    <w:multiLevelType w:val="hybridMultilevel"/>
    <w:tmpl w:val="31B6976C"/>
    <w:lvl w:ilvl="0" w:tplc="A3C06A00">
      <w:start w:val="1"/>
      <w:numFmt w:val="bullet"/>
      <w:lvlText w:val=""/>
      <w:lvlJc w:val="left"/>
      <w:pPr>
        <w:tabs>
          <w:tab w:val="num" w:pos="720"/>
        </w:tabs>
        <w:ind w:left="720" w:hanging="360"/>
      </w:pPr>
      <w:rPr>
        <w:rFonts w:ascii="Symbol" w:hAnsi="Symbol" w:hint="default"/>
        <w:i/>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97128DA"/>
    <w:multiLevelType w:val="hybridMultilevel"/>
    <w:tmpl w:val="EA821102"/>
    <w:lvl w:ilvl="0" w:tplc="00FC11AA">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9"/>
  </w:num>
  <w:num w:numId="3">
    <w:abstractNumId w:val="6"/>
  </w:num>
  <w:num w:numId="4">
    <w:abstractNumId w:val="15"/>
  </w:num>
  <w:num w:numId="5">
    <w:abstractNumId w:val="10"/>
  </w:num>
  <w:num w:numId="6">
    <w:abstractNumId w:val="25"/>
  </w:num>
  <w:num w:numId="7">
    <w:abstractNumId w:val="7"/>
  </w:num>
  <w:num w:numId="8">
    <w:abstractNumId w:val="5"/>
  </w:num>
  <w:num w:numId="9">
    <w:abstractNumId w:val="28"/>
  </w:num>
  <w:num w:numId="10">
    <w:abstractNumId w:val="8"/>
  </w:num>
  <w:num w:numId="11">
    <w:abstractNumId w:val="20"/>
  </w:num>
  <w:num w:numId="12">
    <w:abstractNumId w:val="26"/>
  </w:num>
  <w:num w:numId="13">
    <w:abstractNumId w:val="1"/>
  </w:num>
  <w:num w:numId="14">
    <w:abstractNumId w:val="22"/>
  </w:num>
  <w:num w:numId="15">
    <w:abstractNumId w:val="18"/>
  </w:num>
  <w:num w:numId="16">
    <w:abstractNumId w:val="0"/>
  </w:num>
  <w:num w:numId="17">
    <w:abstractNumId w:val="14"/>
  </w:num>
  <w:num w:numId="18">
    <w:abstractNumId w:val="3"/>
  </w:num>
  <w:num w:numId="19">
    <w:abstractNumId w:val="2"/>
  </w:num>
  <w:num w:numId="20">
    <w:abstractNumId w:val="17"/>
  </w:num>
  <w:num w:numId="21">
    <w:abstractNumId w:val="27"/>
  </w:num>
  <w:num w:numId="22">
    <w:abstractNumId w:val="21"/>
  </w:num>
  <w:num w:numId="23">
    <w:abstractNumId w:val="24"/>
  </w:num>
  <w:num w:numId="24">
    <w:abstractNumId w:val="11"/>
  </w:num>
  <w:num w:numId="25">
    <w:abstractNumId w:val="4"/>
  </w:num>
  <w:num w:numId="26">
    <w:abstractNumId w:val="23"/>
  </w:num>
  <w:num w:numId="27">
    <w:abstractNumId w:val="12"/>
  </w:num>
  <w:num w:numId="28">
    <w:abstractNumId w:val="29"/>
  </w:num>
  <w:num w:numId="29">
    <w:abstractNumId w:val="16"/>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hideSpellingErrors/>
  <w:hideGrammatical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2Nzc0MzE3NDK0NDFW0lEKTi0uzszPAykwqwUAIU+8dywAAAA="/>
  </w:docVars>
  <w:rsids>
    <w:rsidRoot w:val="004A5029"/>
    <w:rsid w:val="00010FFA"/>
    <w:rsid w:val="000205D2"/>
    <w:rsid w:val="000270F3"/>
    <w:rsid w:val="00034914"/>
    <w:rsid w:val="0008595F"/>
    <w:rsid w:val="000955C4"/>
    <w:rsid w:val="00096592"/>
    <w:rsid w:val="000D3998"/>
    <w:rsid w:val="000D5F80"/>
    <w:rsid w:val="000E7B73"/>
    <w:rsid w:val="000F7268"/>
    <w:rsid w:val="00110D22"/>
    <w:rsid w:val="0011111C"/>
    <w:rsid w:val="00111384"/>
    <w:rsid w:val="00117B54"/>
    <w:rsid w:val="00125A5D"/>
    <w:rsid w:val="001314A6"/>
    <w:rsid w:val="00135EF3"/>
    <w:rsid w:val="00140D59"/>
    <w:rsid w:val="0015733A"/>
    <w:rsid w:val="00167F8E"/>
    <w:rsid w:val="00172768"/>
    <w:rsid w:val="00173CEF"/>
    <w:rsid w:val="001A268E"/>
    <w:rsid w:val="001C5B5E"/>
    <w:rsid w:val="001C5D96"/>
    <w:rsid w:val="001C6099"/>
    <w:rsid w:val="001D7878"/>
    <w:rsid w:val="001E6FAD"/>
    <w:rsid w:val="001F0CC5"/>
    <w:rsid w:val="001F43B8"/>
    <w:rsid w:val="001F7625"/>
    <w:rsid w:val="001F7BA3"/>
    <w:rsid w:val="00211A0A"/>
    <w:rsid w:val="0022618A"/>
    <w:rsid w:val="00246595"/>
    <w:rsid w:val="0025655A"/>
    <w:rsid w:val="00277911"/>
    <w:rsid w:val="002C225E"/>
    <w:rsid w:val="002D0B11"/>
    <w:rsid w:val="003045EA"/>
    <w:rsid w:val="00311252"/>
    <w:rsid w:val="003416A2"/>
    <w:rsid w:val="003500B2"/>
    <w:rsid w:val="00350158"/>
    <w:rsid w:val="00352CBE"/>
    <w:rsid w:val="00370901"/>
    <w:rsid w:val="003B4B92"/>
    <w:rsid w:val="003C1408"/>
    <w:rsid w:val="003E19E4"/>
    <w:rsid w:val="003E68D1"/>
    <w:rsid w:val="003F0530"/>
    <w:rsid w:val="00400A80"/>
    <w:rsid w:val="00412301"/>
    <w:rsid w:val="004162CA"/>
    <w:rsid w:val="00416DF0"/>
    <w:rsid w:val="00424A02"/>
    <w:rsid w:val="00444DBD"/>
    <w:rsid w:val="00452DCE"/>
    <w:rsid w:val="00456D59"/>
    <w:rsid w:val="00457608"/>
    <w:rsid w:val="00457725"/>
    <w:rsid w:val="00471D46"/>
    <w:rsid w:val="00474996"/>
    <w:rsid w:val="004A5029"/>
    <w:rsid w:val="004B5AF7"/>
    <w:rsid w:val="004D47F2"/>
    <w:rsid w:val="004D7A7D"/>
    <w:rsid w:val="004E22FD"/>
    <w:rsid w:val="004E704F"/>
    <w:rsid w:val="004F2D18"/>
    <w:rsid w:val="004F686F"/>
    <w:rsid w:val="004F71B8"/>
    <w:rsid w:val="00534990"/>
    <w:rsid w:val="0053742A"/>
    <w:rsid w:val="00537B4B"/>
    <w:rsid w:val="005568C8"/>
    <w:rsid w:val="005771C9"/>
    <w:rsid w:val="005B6050"/>
    <w:rsid w:val="005B60F6"/>
    <w:rsid w:val="005E29E3"/>
    <w:rsid w:val="005E2DAB"/>
    <w:rsid w:val="005F0859"/>
    <w:rsid w:val="006062B5"/>
    <w:rsid w:val="0061566D"/>
    <w:rsid w:val="006226FE"/>
    <w:rsid w:val="00634543"/>
    <w:rsid w:val="0064083D"/>
    <w:rsid w:val="006463F9"/>
    <w:rsid w:val="006853CC"/>
    <w:rsid w:val="006A0186"/>
    <w:rsid w:val="006D7B59"/>
    <w:rsid w:val="0071238D"/>
    <w:rsid w:val="00724887"/>
    <w:rsid w:val="00770EE2"/>
    <w:rsid w:val="00773C5D"/>
    <w:rsid w:val="00775432"/>
    <w:rsid w:val="00786EC0"/>
    <w:rsid w:val="00794587"/>
    <w:rsid w:val="0079553B"/>
    <w:rsid w:val="00795F5F"/>
    <w:rsid w:val="007D372B"/>
    <w:rsid w:val="007E7078"/>
    <w:rsid w:val="007F7D17"/>
    <w:rsid w:val="00834D8A"/>
    <w:rsid w:val="008353E4"/>
    <w:rsid w:val="00842DBA"/>
    <w:rsid w:val="00850356"/>
    <w:rsid w:val="00873B6F"/>
    <w:rsid w:val="00876CEA"/>
    <w:rsid w:val="0088113C"/>
    <w:rsid w:val="00885DB4"/>
    <w:rsid w:val="00890CB5"/>
    <w:rsid w:val="00897471"/>
    <w:rsid w:val="008A5E00"/>
    <w:rsid w:val="008B0BDA"/>
    <w:rsid w:val="008D0063"/>
    <w:rsid w:val="00915D95"/>
    <w:rsid w:val="009315A1"/>
    <w:rsid w:val="00942836"/>
    <w:rsid w:val="00944342"/>
    <w:rsid w:val="00951B95"/>
    <w:rsid w:val="00955521"/>
    <w:rsid w:val="009638BD"/>
    <w:rsid w:val="00977F4F"/>
    <w:rsid w:val="009927E1"/>
    <w:rsid w:val="009931A3"/>
    <w:rsid w:val="009A648A"/>
    <w:rsid w:val="009C26B2"/>
    <w:rsid w:val="009C4EE8"/>
    <w:rsid w:val="00A15882"/>
    <w:rsid w:val="00A27E82"/>
    <w:rsid w:val="00A40534"/>
    <w:rsid w:val="00A44DB5"/>
    <w:rsid w:val="00A67543"/>
    <w:rsid w:val="00A74B7B"/>
    <w:rsid w:val="00A91172"/>
    <w:rsid w:val="00A92276"/>
    <w:rsid w:val="00A923CF"/>
    <w:rsid w:val="00A94E96"/>
    <w:rsid w:val="00AC0A7C"/>
    <w:rsid w:val="00AF4048"/>
    <w:rsid w:val="00B03740"/>
    <w:rsid w:val="00B040E4"/>
    <w:rsid w:val="00B27831"/>
    <w:rsid w:val="00B31372"/>
    <w:rsid w:val="00B37F45"/>
    <w:rsid w:val="00B43692"/>
    <w:rsid w:val="00B66CAB"/>
    <w:rsid w:val="00B712C8"/>
    <w:rsid w:val="00B84BB8"/>
    <w:rsid w:val="00B86989"/>
    <w:rsid w:val="00B93F5A"/>
    <w:rsid w:val="00BC2E6A"/>
    <w:rsid w:val="00BD2AFD"/>
    <w:rsid w:val="00BD74D7"/>
    <w:rsid w:val="00C41BA5"/>
    <w:rsid w:val="00C72F34"/>
    <w:rsid w:val="00CB2825"/>
    <w:rsid w:val="00CC00E4"/>
    <w:rsid w:val="00CC2A33"/>
    <w:rsid w:val="00CF29E8"/>
    <w:rsid w:val="00CF3420"/>
    <w:rsid w:val="00CF6F6A"/>
    <w:rsid w:val="00D107BB"/>
    <w:rsid w:val="00D11976"/>
    <w:rsid w:val="00D41700"/>
    <w:rsid w:val="00D43B5C"/>
    <w:rsid w:val="00D5118D"/>
    <w:rsid w:val="00D55372"/>
    <w:rsid w:val="00D55E9A"/>
    <w:rsid w:val="00D855A6"/>
    <w:rsid w:val="00D85A41"/>
    <w:rsid w:val="00D9382C"/>
    <w:rsid w:val="00DA5AF8"/>
    <w:rsid w:val="00DA7779"/>
    <w:rsid w:val="00DB11AD"/>
    <w:rsid w:val="00DB3293"/>
    <w:rsid w:val="00DC6186"/>
    <w:rsid w:val="00DE67F7"/>
    <w:rsid w:val="00E139DC"/>
    <w:rsid w:val="00E3410A"/>
    <w:rsid w:val="00E34F07"/>
    <w:rsid w:val="00E411BD"/>
    <w:rsid w:val="00E50EF8"/>
    <w:rsid w:val="00E85CAD"/>
    <w:rsid w:val="00EA7604"/>
    <w:rsid w:val="00EB011F"/>
    <w:rsid w:val="00EB7459"/>
    <w:rsid w:val="00EC29F1"/>
    <w:rsid w:val="00ED3331"/>
    <w:rsid w:val="00F00056"/>
    <w:rsid w:val="00F11386"/>
    <w:rsid w:val="00F149F2"/>
    <w:rsid w:val="00F2393F"/>
    <w:rsid w:val="00F2499F"/>
    <w:rsid w:val="00F3166D"/>
    <w:rsid w:val="00F3721F"/>
    <w:rsid w:val="00F57325"/>
    <w:rsid w:val="00F60360"/>
    <w:rsid w:val="00F72EF9"/>
    <w:rsid w:val="00F87D5C"/>
    <w:rsid w:val="00F96EC8"/>
    <w:rsid w:val="00FB3E50"/>
    <w:rsid w:val="00FB7C02"/>
    <w:rsid w:val="00FC31B3"/>
    <w:rsid w:val="00FC4F7F"/>
    <w:rsid w:val="00FD23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CDA09F"/>
  <w15:docId w15:val="{543509B7-CD58-4AAF-88B4-10C1DFA85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1"/>
    <w:uiPriority w:val="99"/>
    <w:qFormat/>
    <w:rsid w:val="004A5029"/>
    <w:pPr>
      <w:pBdr>
        <w:bottom w:val="single" w:sz="8" w:space="4" w:color="660066"/>
      </w:pBdr>
      <w:spacing w:after="300" w:line="240" w:lineRule="auto"/>
      <w:contextualSpacing/>
    </w:pPr>
    <w:rPr>
      <w:rFonts w:ascii="Century Gothic" w:eastAsia="Times New Roman" w:hAnsi="Century Gothic" w:cs="Times New Roman"/>
      <w:color w:val="5F5F5F"/>
      <w:spacing w:val="5"/>
      <w:kern w:val="28"/>
      <w:sz w:val="52"/>
      <w:szCs w:val="52"/>
    </w:rPr>
  </w:style>
  <w:style w:type="character" w:customStyle="1" w:styleId="TitleChar">
    <w:name w:val="Title Char"/>
    <w:basedOn w:val="DefaultParagraphFont"/>
    <w:uiPriority w:val="10"/>
    <w:rsid w:val="004A5029"/>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link w:val="Title"/>
    <w:uiPriority w:val="99"/>
    <w:locked/>
    <w:rsid w:val="004A5029"/>
    <w:rPr>
      <w:rFonts w:ascii="Century Gothic" w:eastAsia="Times New Roman" w:hAnsi="Century Gothic" w:cs="Times New Roman"/>
      <w:color w:val="5F5F5F"/>
      <w:spacing w:val="5"/>
      <w:kern w:val="28"/>
      <w:sz w:val="52"/>
      <w:szCs w:val="52"/>
    </w:rPr>
  </w:style>
  <w:style w:type="paragraph" w:styleId="BalloonText">
    <w:name w:val="Balloon Text"/>
    <w:basedOn w:val="Normal"/>
    <w:link w:val="BalloonTextChar"/>
    <w:uiPriority w:val="99"/>
    <w:semiHidden/>
    <w:unhideWhenUsed/>
    <w:rsid w:val="004A50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5029"/>
    <w:rPr>
      <w:rFonts w:ascii="Tahoma" w:hAnsi="Tahoma" w:cs="Tahoma"/>
      <w:sz w:val="16"/>
      <w:szCs w:val="16"/>
    </w:rPr>
  </w:style>
  <w:style w:type="table" w:styleId="TableGrid">
    <w:name w:val="Table Grid"/>
    <w:basedOn w:val="TableNormal"/>
    <w:rsid w:val="00D855A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38BD"/>
    <w:pPr>
      <w:ind w:left="720"/>
      <w:contextualSpacing/>
    </w:pPr>
  </w:style>
  <w:style w:type="paragraph" w:styleId="Header">
    <w:name w:val="header"/>
    <w:basedOn w:val="Normal"/>
    <w:link w:val="HeaderChar"/>
    <w:uiPriority w:val="99"/>
    <w:unhideWhenUsed/>
    <w:rsid w:val="000859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595F"/>
  </w:style>
  <w:style w:type="paragraph" w:styleId="Footer">
    <w:name w:val="footer"/>
    <w:basedOn w:val="Normal"/>
    <w:link w:val="FooterChar"/>
    <w:uiPriority w:val="99"/>
    <w:unhideWhenUsed/>
    <w:rsid w:val="000859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595F"/>
  </w:style>
  <w:style w:type="character" w:styleId="CommentReference">
    <w:name w:val="annotation reference"/>
    <w:basedOn w:val="DefaultParagraphFont"/>
    <w:uiPriority w:val="99"/>
    <w:semiHidden/>
    <w:unhideWhenUsed/>
    <w:rsid w:val="004D7A7D"/>
    <w:rPr>
      <w:sz w:val="16"/>
      <w:szCs w:val="16"/>
    </w:rPr>
  </w:style>
  <w:style w:type="paragraph" w:styleId="CommentText">
    <w:name w:val="annotation text"/>
    <w:basedOn w:val="Normal"/>
    <w:link w:val="CommentTextChar"/>
    <w:uiPriority w:val="99"/>
    <w:unhideWhenUsed/>
    <w:rsid w:val="004D7A7D"/>
    <w:pPr>
      <w:spacing w:line="240" w:lineRule="auto"/>
    </w:pPr>
    <w:rPr>
      <w:sz w:val="20"/>
      <w:szCs w:val="20"/>
    </w:rPr>
  </w:style>
  <w:style w:type="character" w:customStyle="1" w:styleId="CommentTextChar">
    <w:name w:val="Comment Text Char"/>
    <w:basedOn w:val="DefaultParagraphFont"/>
    <w:link w:val="CommentText"/>
    <w:uiPriority w:val="99"/>
    <w:rsid w:val="004D7A7D"/>
    <w:rPr>
      <w:sz w:val="20"/>
      <w:szCs w:val="20"/>
    </w:rPr>
  </w:style>
  <w:style w:type="paragraph" w:styleId="CommentSubject">
    <w:name w:val="annotation subject"/>
    <w:basedOn w:val="CommentText"/>
    <w:next w:val="CommentText"/>
    <w:link w:val="CommentSubjectChar"/>
    <w:uiPriority w:val="99"/>
    <w:semiHidden/>
    <w:unhideWhenUsed/>
    <w:rsid w:val="004D7A7D"/>
    <w:rPr>
      <w:b/>
      <w:bCs/>
    </w:rPr>
  </w:style>
  <w:style w:type="character" w:customStyle="1" w:styleId="CommentSubjectChar">
    <w:name w:val="Comment Subject Char"/>
    <w:basedOn w:val="CommentTextChar"/>
    <w:link w:val="CommentSubject"/>
    <w:uiPriority w:val="99"/>
    <w:semiHidden/>
    <w:rsid w:val="004D7A7D"/>
    <w:rPr>
      <w:b/>
      <w:bCs/>
      <w:sz w:val="20"/>
      <w:szCs w:val="20"/>
    </w:rPr>
  </w:style>
  <w:style w:type="paragraph" w:styleId="BodyText">
    <w:name w:val="Body Text"/>
    <w:basedOn w:val="Normal"/>
    <w:link w:val="BodyTextChar"/>
    <w:uiPriority w:val="99"/>
    <w:rsid w:val="001314A6"/>
    <w:pPr>
      <w:suppressAutoHyphens/>
      <w:spacing w:after="0" w:line="240" w:lineRule="auto"/>
    </w:pPr>
    <w:rPr>
      <w:rFonts w:ascii="Calibri" w:eastAsia="Calibri" w:hAnsi="Calibri" w:cs="Calibri"/>
      <w:sz w:val="20"/>
      <w:szCs w:val="20"/>
    </w:rPr>
  </w:style>
  <w:style w:type="character" w:customStyle="1" w:styleId="BodyTextChar">
    <w:name w:val="Body Text Char"/>
    <w:basedOn w:val="DefaultParagraphFont"/>
    <w:link w:val="BodyText"/>
    <w:uiPriority w:val="99"/>
    <w:rsid w:val="001314A6"/>
    <w:rPr>
      <w:rFonts w:ascii="Calibri" w:eastAsia="Calibri" w:hAnsi="Calibri" w:cs="Calibri"/>
      <w:sz w:val="20"/>
      <w:szCs w:val="20"/>
    </w:rPr>
  </w:style>
  <w:style w:type="character" w:styleId="Hyperlink">
    <w:name w:val="Hyperlink"/>
    <w:basedOn w:val="DefaultParagraphFont"/>
    <w:uiPriority w:val="99"/>
    <w:unhideWhenUsed/>
    <w:rsid w:val="004F71B8"/>
    <w:rPr>
      <w:color w:val="0000FF" w:themeColor="hyperlink"/>
      <w:u w:val="single"/>
    </w:rPr>
  </w:style>
  <w:style w:type="character" w:styleId="UnresolvedMention">
    <w:name w:val="Unresolved Mention"/>
    <w:basedOn w:val="DefaultParagraphFont"/>
    <w:uiPriority w:val="99"/>
    <w:semiHidden/>
    <w:unhideWhenUsed/>
    <w:rsid w:val="004F71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06331">
      <w:bodyDiv w:val="1"/>
      <w:marLeft w:val="0"/>
      <w:marRight w:val="0"/>
      <w:marTop w:val="0"/>
      <w:marBottom w:val="0"/>
      <w:divBdr>
        <w:top w:val="none" w:sz="0" w:space="0" w:color="auto"/>
        <w:left w:val="none" w:sz="0" w:space="0" w:color="auto"/>
        <w:bottom w:val="none" w:sz="0" w:space="0" w:color="auto"/>
        <w:right w:val="none" w:sz="0" w:space="0" w:color="auto"/>
      </w:divBdr>
    </w:div>
    <w:div w:id="604843271">
      <w:bodyDiv w:val="1"/>
      <w:marLeft w:val="0"/>
      <w:marRight w:val="0"/>
      <w:marTop w:val="0"/>
      <w:marBottom w:val="0"/>
      <w:divBdr>
        <w:top w:val="none" w:sz="0" w:space="0" w:color="auto"/>
        <w:left w:val="none" w:sz="0" w:space="0" w:color="auto"/>
        <w:bottom w:val="none" w:sz="0" w:space="0" w:color="auto"/>
        <w:right w:val="none" w:sz="0" w:space="0" w:color="auto"/>
      </w:divBdr>
    </w:div>
    <w:div w:id="1254782146">
      <w:bodyDiv w:val="1"/>
      <w:marLeft w:val="0"/>
      <w:marRight w:val="0"/>
      <w:marTop w:val="0"/>
      <w:marBottom w:val="0"/>
      <w:divBdr>
        <w:top w:val="none" w:sz="0" w:space="0" w:color="auto"/>
        <w:left w:val="none" w:sz="0" w:space="0" w:color="auto"/>
        <w:bottom w:val="none" w:sz="0" w:space="0" w:color="auto"/>
        <w:right w:val="none" w:sz="0" w:space="0" w:color="auto"/>
      </w:divBdr>
    </w:div>
    <w:div w:id="1260063944">
      <w:bodyDiv w:val="1"/>
      <w:marLeft w:val="0"/>
      <w:marRight w:val="0"/>
      <w:marTop w:val="0"/>
      <w:marBottom w:val="0"/>
      <w:divBdr>
        <w:top w:val="none" w:sz="0" w:space="0" w:color="auto"/>
        <w:left w:val="none" w:sz="0" w:space="0" w:color="auto"/>
        <w:bottom w:val="none" w:sz="0" w:space="0" w:color="auto"/>
        <w:right w:val="none" w:sz="0" w:space="0" w:color="auto"/>
      </w:divBdr>
      <w:divsChild>
        <w:div w:id="1030644591">
          <w:marLeft w:val="0"/>
          <w:marRight w:val="0"/>
          <w:marTop w:val="0"/>
          <w:marBottom w:val="0"/>
          <w:divBdr>
            <w:top w:val="none" w:sz="0" w:space="0" w:color="auto"/>
            <w:left w:val="none" w:sz="0" w:space="0" w:color="auto"/>
            <w:bottom w:val="none" w:sz="0" w:space="0" w:color="auto"/>
            <w:right w:val="none" w:sz="0" w:space="0" w:color="auto"/>
          </w:divBdr>
          <w:divsChild>
            <w:div w:id="1752775112">
              <w:marLeft w:val="0"/>
              <w:marRight w:val="0"/>
              <w:marTop w:val="0"/>
              <w:marBottom w:val="0"/>
              <w:divBdr>
                <w:top w:val="none" w:sz="0" w:space="0" w:color="auto"/>
                <w:left w:val="none" w:sz="0" w:space="0" w:color="auto"/>
                <w:bottom w:val="none" w:sz="0" w:space="0" w:color="auto"/>
                <w:right w:val="none" w:sz="0" w:space="0" w:color="auto"/>
              </w:divBdr>
              <w:divsChild>
                <w:div w:id="1309825013">
                  <w:marLeft w:val="0"/>
                  <w:marRight w:val="0"/>
                  <w:marTop w:val="0"/>
                  <w:marBottom w:val="0"/>
                  <w:divBdr>
                    <w:top w:val="none" w:sz="0" w:space="0" w:color="auto"/>
                    <w:left w:val="none" w:sz="0" w:space="0" w:color="auto"/>
                    <w:bottom w:val="none" w:sz="0" w:space="0" w:color="auto"/>
                    <w:right w:val="none" w:sz="0" w:space="0" w:color="auto"/>
                  </w:divBdr>
                  <w:divsChild>
                    <w:div w:id="351495691">
                      <w:marLeft w:val="0"/>
                      <w:marRight w:val="0"/>
                      <w:marTop w:val="0"/>
                      <w:marBottom w:val="0"/>
                      <w:divBdr>
                        <w:top w:val="none" w:sz="0" w:space="0" w:color="auto"/>
                        <w:left w:val="none" w:sz="0" w:space="0" w:color="auto"/>
                        <w:bottom w:val="none" w:sz="0" w:space="0" w:color="auto"/>
                        <w:right w:val="none" w:sz="0" w:space="0" w:color="auto"/>
                      </w:divBdr>
                      <w:divsChild>
                        <w:div w:id="62793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7443603">
      <w:bodyDiv w:val="1"/>
      <w:marLeft w:val="0"/>
      <w:marRight w:val="0"/>
      <w:marTop w:val="0"/>
      <w:marBottom w:val="0"/>
      <w:divBdr>
        <w:top w:val="none" w:sz="0" w:space="0" w:color="auto"/>
        <w:left w:val="none" w:sz="0" w:space="0" w:color="auto"/>
        <w:bottom w:val="none" w:sz="0" w:space="0" w:color="auto"/>
        <w:right w:val="none" w:sz="0" w:space="0" w:color="auto"/>
      </w:divBdr>
    </w:div>
    <w:div w:id="1518496473">
      <w:bodyDiv w:val="1"/>
      <w:marLeft w:val="0"/>
      <w:marRight w:val="0"/>
      <w:marTop w:val="0"/>
      <w:marBottom w:val="0"/>
      <w:divBdr>
        <w:top w:val="none" w:sz="0" w:space="0" w:color="auto"/>
        <w:left w:val="none" w:sz="0" w:space="0" w:color="auto"/>
        <w:bottom w:val="none" w:sz="0" w:space="0" w:color="auto"/>
        <w:right w:val="none" w:sz="0" w:space="0" w:color="auto"/>
      </w:divBdr>
    </w:div>
    <w:div w:id="1873687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daptingthelevels.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adapt-water.eu/"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A420B-88C1-4E11-8B3F-07FBAC00B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1212</Words>
  <Characters>6911</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Caldwell</dc:creator>
  <cp:lastModifiedBy>Abby Rymill</cp:lastModifiedBy>
  <cp:revision>2</cp:revision>
  <dcterms:created xsi:type="dcterms:W3CDTF">2021-09-01T13:08:00Z</dcterms:created>
  <dcterms:modified xsi:type="dcterms:W3CDTF">2021-09-01T13:08:00Z</dcterms:modified>
</cp:coreProperties>
</file>