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A8E9" w14:textId="77777777" w:rsidR="00111384" w:rsidRDefault="004A5029" w:rsidP="00111384">
      <w:pPr>
        <w:pStyle w:val="Title"/>
        <w:pBdr>
          <w:bottom w:val="none" w:sz="0" w:space="0" w:color="auto"/>
        </w:pBdr>
        <w:rPr>
          <w:rFonts w:cs="Arial"/>
          <w:sz w:val="20"/>
          <w:szCs w:val="20"/>
        </w:rPr>
      </w:pPr>
      <w:bookmarkStart w:id="0" w:name="_GoBack"/>
      <w:bookmarkEnd w:id="0"/>
      <w:r>
        <w:rPr>
          <w:rFonts w:ascii="Arial" w:hAnsi="Arial" w:cs="Arial"/>
          <w:b/>
          <w:color w:val="auto"/>
          <w:spacing w:val="0"/>
          <w:kern w:val="0"/>
          <w:sz w:val="22"/>
          <w:szCs w:val="22"/>
          <w:lang w:eastAsia="en-GB"/>
        </w:rPr>
        <w:t xml:space="preserve">    </w:t>
      </w:r>
      <w:r>
        <w:rPr>
          <w:rFonts w:cs="Arial"/>
          <w:noProof/>
          <w:lang w:eastAsia="en-GB"/>
        </w:rPr>
        <w:drawing>
          <wp:inline distT="0" distB="0" distL="0" distR="0" wp14:anchorId="4E94FE93" wp14:editId="44F731E2">
            <wp:extent cx="4572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Pr>
          <w:rFonts w:cs="Arial"/>
        </w:rPr>
        <w:tab/>
        <w:t xml:space="preserve">           </w:t>
      </w:r>
      <w:r>
        <w:rPr>
          <w:rFonts w:cs="Arial"/>
        </w:rPr>
        <w:tab/>
      </w:r>
      <w:r>
        <w:rPr>
          <w:rFonts w:cs="Arial"/>
        </w:rPr>
        <w:tab/>
        <w:t xml:space="preserve"> </w:t>
      </w:r>
      <w:r>
        <w:rPr>
          <w:rFonts w:cs="Arial"/>
          <w:noProof/>
          <w:lang w:eastAsia="en-GB"/>
        </w:rPr>
        <w:drawing>
          <wp:inline distT="0" distB="0" distL="0" distR="0" wp14:anchorId="5A4174D4" wp14:editId="1C2BDF08">
            <wp:extent cx="5143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rFonts w:cs="Arial"/>
        </w:rPr>
        <w:t xml:space="preserve">              </w:t>
      </w:r>
      <w:r>
        <w:rPr>
          <w:rFonts w:cs="Arial"/>
        </w:rPr>
        <w:tab/>
      </w:r>
      <w:r>
        <w:rPr>
          <w:rFonts w:cs="Arial"/>
        </w:rPr>
        <w:tab/>
        <w:t xml:space="preserve">   </w:t>
      </w:r>
      <w:r>
        <w:rPr>
          <w:rFonts w:cs="Arial"/>
          <w:noProof/>
          <w:lang w:eastAsia="en-GB"/>
        </w:rPr>
        <w:drawing>
          <wp:inline distT="0" distB="0" distL="0" distR="0" wp14:anchorId="5A17EC9A" wp14:editId="62DCC0B6">
            <wp:extent cx="5238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r>
        <w:rPr>
          <w:rFonts w:cs="Arial"/>
        </w:rPr>
        <w:tab/>
      </w:r>
      <w:r>
        <w:rPr>
          <w:rFonts w:cs="Arial"/>
          <w:sz w:val="20"/>
          <w:szCs w:val="20"/>
        </w:rPr>
        <w:tab/>
      </w:r>
    </w:p>
    <w:p w14:paraId="4117A42C" w14:textId="77777777" w:rsidR="00D855A6" w:rsidRDefault="001F2487" w:rsidP="00111384">
      <w:pPr>
        <w:pStyle w:val="Title"/>
        <w:pBdr>
          <w:bottom w:val="none" w:sz="0" w:space="0" w:color="auto"/>
        </w:pBdr>
        <w:jc w:val="center"/>
        <w:rPr>
          <w:rFonts w:asciiTheme="minorHAnsi" w:hAnsiTheme="minorHAnsi"/>
          <w:b/>
          <w:sz w:val="24"/>
          <w:szCs w:val="24"/>
          <w:u w:val="single"/>
        </w:rPr>
      </w:pPr>
      <w:r>
        <w:rPr>
          <w:rFonts w:asciiTheme="minorHAnsi" w:hAnsiTheme="minorHAnsi"/>
          <w:b/>
          <w:sz w:val="24"/>
          <w:szCs w:val="24"/>
          <w:u w:val="single"/>
        </w:rPr>
        <w:t>J</w:t>
      </w:r>
      <w:r w:rsidR="00D855A6" w:rsidRPr="00111384">
        <w:rPr>
          <w:rFonts w:asciiTheme="minorHAnsi" w:hAnsiTheme="minorHAnsi"/>
          <w:b/>
          <w:sz w:val="24"/>
          <w:szCs w:val="24"/>
          <w:u w:val="single"/>
        </w:rPr>
        <w:t>OB DESCRIPTION</w:t>
      </w:r>
    </w:p>
    <w:tbl>
      <w:tblPr>
        <w:tblStyle w:val="TableGrid"/>
        <w:tblW w:w="0" w:type="auto"/>
        <w:tblInd w:w="392" w:type="dxa"/>
        <w:tblLook w:val="01E0" w:firstRow="1" w:lastRow="1" w:firstColumn="1" w:lastColumn="1" w:noHBand="0" w:noVBand="0"/>
      </w:tblPr>
      <w:tblGrid>
        <w:gridCol w:w="2534"/>
        <w:gridCol w:w="7757"/>
      </w:tblGrid>
      <w:tr w:rsidR="00D855A6" w:rsidRPr="00D855A6" w14:paraId="1F388CF0" w14:textId="77777777" w:rsidTr="00D86777">
        <w:trPr>
          <w:trHeight w:val="338"/>
        </w:trPr>
        <w:tc>
          <w:tcPr>
            <w:tcW w:w="2534" w:type="dxa"/>
            <w:tcBorders>
              <w:top w:val="single" w:sz="4" w:space="0" w:color="auto"/>
              <w:left w:val="single" w:sz="4" w:space="0" w:color="auto"/>
              <w:bottom w:val="single" w:sz="4" w:space="0" w:color="auto"/>
              <w:right w:val="single" w:sz="4" w:space="0" w:color="auto"/>
            </w:tcBorders>
            <w:hideMark/>
          </w:tcPr>
          <w:p w14:paraId="4302084C"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Job Title</w:t>
            </w:r>
          </w:p>
        </w:tc>
        <w:tc>
          <w:tcPr>
            <w:tcW w:w="7757" w:type="dxa"/>
            <w:tcBorders>
              <w:top w:val="single" w:sz="4" w:space="0" w:color="auto"/>
              <w:left w:val="single" w:sz="4" w:space="0" w:color="auto"/>
              <w:bottom w:val="single" w:sz="4" w:space="0" w:color="auto"/>
              <w:right w:val="single" w:sz="4" w:space="0" w:color="auto"/>
            </w:tcBorders>
            <w:hideMark/>
          </w:tcPr>
          <w:p w14:paraId="40051D0F" w14:textId="77777777" w:rsidR="00D855A6" w:rsidRPr="00CF3420" w:rsidRDefault="00FF13DB" w:rsidP="00D855A6">
            <w:pPr>
              <w:spacing w:line="276" w:lineRule="auto"/>
              <w:rPr>
                <w:rFonts w:asciiTheme="minorHAnsi" w:hAnsiTheme="minorHAnsi"/>
                <w:sz w:val="22"/>
                <w:szCs w:val="22"/>
              </w:rPr>
            </w:pPr>
            <w:r w:rsidRPr="004E6C82">
              <w:rPr>
                <w:rFonts w:asciiTheme="minorHAnsi" w:hAnsiTheme="minorHAnsi"/>
                <w:sz w:val="22"/>
                <w:szCs w:val="22"/>
              </w:rPr>
              <w:t>Volunteering Co-ordinator</w:t>
            </w:r>
          </w:p>
        </w:tc>
      </w:tr>
      <w:tr w:rsidR="00D855A6" w:rsidRPr="00D855A6" w14:paraId="401AED42" w14:textId="77777777" w:rsidTr="00D86777">
        <w:trPr>
          <w:trHeight w:val="355"/>
        </w:trPr>
        <w:tc>
          <w:tcPr>
            <w:tcW w:w="2534" w:type="dxa"/>
            <w:tcBorders>
              <w:top w:val="single" w:sz="4" w:space="0" w:color="auto"/>
              <w:left w:val="single" w:sz="4" w:space="0" w:color="auto"/>
              <w:bottom w:val="single" w:sz="4" w:space="0" w:color="auto"/>
              <w:right w:val="single" w:sz="4" w:space="0" w:color="auto"/>
            </w:tcBorders>
            <w:hideMark/>
          </w:tcPr>
          <w:p w14:paraId="57838769"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Reports To</w:t>
            </w:r>
          </w:p>
        </w:tc>
        <w:tc>
          <w:tcPr>
            <w:tcW w:w="7757" w:type="dxa"/>
            <w:tcBorders>
              <w:top w:val="single" w:sz="4" w:space="0" w:color="auto"/>
              <w:left w:val="single" w:sz="4" w:space="0" w:color="auto"/>
              <w:bottom w:val="single" w:sz="4" w:space="0" w:color="auto"/>
              <w:right w:val="single" w:sz="4" w:space="0" w:color="auto"/>
            </w:tcBorders>
            <w:hideMark/>
          </w:tcPr>
          <w:p w14:paraId="6BEEB822" w14:textId="77777777" w:rsidR="00D855A6" w:rsidRPr="00CF3420" w:rsidRDefault="007C3172" w:rsidP="00D855A6">
            <w:pPr>
              <w:spacing w:line="276" w:lineRule="auto"/>
              <w:rPr>
                <w:rFonts w:asciiTheme="minorHAnsi" w:hAnsiTheme="minorHAnsi"/>
                <w:sz w:val="22"/>
                <w:szCs w:val="22"/>
              </w:rPr>
            </w:pPr>
            <w:r>
              <w:rPr>
                <w:rFonts w:asciiTheme="minorHAnsi" w:hAnsiTheme="minorHAnsi"/>
                <w:sz w:val="22"/>
                <w:szCs w:val="22"/>
              </w:rPr>
              <w:t>Business Support Manager</w:t>
            </w:r>
          </w:p>
        </w:tc>
      </w:tr>
      <w:tr w:rsidR="00D855A6" w:rsidRPr="00D855A6" w14:paraId="6CD57F57" w14:textId="77777777" w:rsidTr="00D86777">
        <w:trPr>
          <w:trHeight w:val="338"/>
        </w:trPr>
        <w:tc>
          <w:tcPr>
            <w:tcW w:w="2534" w:type="dxa"/>
            <w:tcBorders>
              <w:top w:val="single" w:sz="4" w:space="0" w:color="auto"/>
              <w:left w:val="single" w:sz="4" w:space="0" w:color="auto"/>
              <w:bottom w:val="single" w:sz="4" w:space="0" w:color="auto"/>
              <w:right w:val="single" w:sz="4" w:space="0" w:color="auto"/>
            </w:tcBorders>
            <w:hideMark/>
          </w:tcPr>
          <w:p w14:paraId="640CCF05"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Responsible for</w:t>
            </w:r>
          </w:p>
        </w:tc>
        <w:tc>
          <w:tcPr>
            <w:tcW w:w="7757" w:type="dxa"/>
            <w:tcBorders>
              <w:top w:val="single" w:sz="4" w:space="0" w:color="auto"/>
              <w:left w:val="single" w:sz="4" w:space="0" w:color="auto"/>
              <w:bottom w:val="single" w:sz="4" w:space="0" w:color="auto"/>
              <w:right w:val="single" w:sz="4" w:space="0" w:color="auto"/>
            </w:tcBorders>
            <w:hideMark/>
          </w:tcPr>
          <w:p w14:paraId="5A6EEF0C" w14:textId="77777777" w:rsidR="00D855A6" w:rsidRPr="004E6C82" w:rsidRDefault="004E6C82" w:rsidP="004E6C82">
            <w:pPr>
              <w:rPr>
                <w:rFonts w:asciiTheme="minorHAnsi" w:hAnsiTheme="minorHAnsi"/>
                <w:sz w:val="22"/>
                <w:szCs w:val="22"/>
              </w:rPr>
            </w:pPr>
            <w:r w:rsidRPr="004E6C82">
              <w:rPr>
                <w:rFonts w:asciiTheme="minorHAnsi" w:hAnsiTheme="minorHAnsi"/>
                <w:sz w:val="22"/>
                <w:szCs w:val="22"/>
              </w:rPr>
              <w:t>Volunteers</w:t>
            </w:r>
          </w:p>
        </w:tc>
      </w:tr>
      <w:tr w:rsidR="00D855A6" w:rsidRPr="00D855A6" w14:paraId="1483223A" w14:textId="77777777" w:rsidTr="00D86777">
        <w:trPr>
          <w:trHeight w:val="338"/>
        </w:trPr>
        <w:tc>
          <w:tcPr>
            <w:tcW w:w="2534" w:type="dxa"/>
            <w:tcBorders>
              <w:top w:val="single" w:sz="4" w:space="0" w:color="auto"/>
              <w:left w:val="single" w:sz="4" w:space="0" w:color="auto"/>
              <w:bottom w:val="single" w:sz="4" w:space="0" w:color="auto"/>
              <w:right w:val="single" w:sz="4" w:space="0" w:color="auto"/>
            </w:tcBorders>
            <w:hideMark/>
          </w:tcPr>
          <w:p w14:paraId="55832098"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Team</w:t>
            </w:r>
          </w:p>
        </w:tc>
        <w:tc>
          <w:tcPr>
            <w:tcW w:w="7757" w:type="dxa"/>
            <w:tcBorders>
              <w:top w:val="single" w:sz="4" w:space="0" w:color="auto"/>
              <w:left w:val="single" w:sz="4" w:space="0" w:color="auto"/>
              <w:bottom w:val="single" w:sz="4" w:space="0" w:color="auto"/>
              <w:right w:val="single" w:sz="4" w:space="0" w:color="auto"/>
            </w:tcBorders>
            <w:hideMark/>
          </w:tcPr>
          <w:p w14:paraId="228647F4" w14:textId="77777777" w:rsidR="00D855A6" w:rsidRPr="00CF3420" w:rsidRDefault="00882780" w:rsidP="00E34F07">
            <w:pPr>
              <w:spacing w:line="276" w:lineRule="auto"/>
              <w:rPr>
                <w:rFonts w:asciiTheme="minorHAnsi" w:hAnsiTheme="minorHAnsi"/>
                <w:sz w:val="22"/>
                <w:szCs w:val="22"/>
              </w:rPr>
            </w:pPr>
            <w:r w:rsidRPr="00E564FE">
              <w:rPr>
                <w:rFonts w:asciiTheme="minorHAnsi" w:hAnsiTheme="minorHAnsi"/>
                <w:sz w:val="22"/>
                <w:szCs w:val="22"/>
              </w:rPr>
              <w:t>Business Support</w:t>
            </w:r>
          </w:p>
        </w:tc>
      </w:tr>
      <w:tr w:rsidR="00D855A6" w:rsidRPr="00B676A6" w14:paraId="5A0FB62C" w14:textId="77777777" w:rsidTr="00D86777">
        <w:trPr>
          <w:trHeight w:val="1386"/>
        </w:trPr>
        <w:tc>
          <w:tcPr>
            <w:tcW w:w="2534" w:type="dxa"/>
            <w:tcBorders>
              <w:top w:val="single" w:sz="4" w:space="0" w:color="auto"/>
              <w:left w:val="single" w:sz="4" w:space="0" w:color="auto"/>
              <w:bottom w:val="single" w:sz="4" w:space="0" w:color="auto"/>
              <w:right w:val="single" w:sz="4" w:space="0" w:color="auto"/>
            </w:tcBorders>
          </w:tcPr>
          <w:p w14:paraId="05C4C299" w14:textId="77777777" w:rsidR="00D855A6" w:rsidRPr="00B676A6" w:rsidRDefault="00D855A6" w:rsidP="00D855A6">
            <w:pPr>
              <w:spacing w:line="276" w:lineRule="auto"/>
              <w:rPr>
                <w:rFonts w:asciiTheme="minorHAnsi" w:hAnsiTheme="minorHAnsi"/>
                <w:b/>
                <w:sz w:val="22"/>
                <w:szCs w:val="22"/>
              </w:rPr>
            </w:pPr>
            <w:r w:rsidRPr="00B676A6">
              <w:rPr>
                <w:rFonts w:asciiTheme="minorHAnsi" w:hAnsiTheme="minorHAnsi"/>
                <w:b/>
                <w:sz w:val="22"/>
                <w:szCs w:val="22"/>
              </w:rPr>
              <w:t>Job Purpose</w:t>
            </w:r>
          </w:p>
          <w:p w14:paraId="686A0B8C" w14:textId="77777777" w:rsidR="00D855A6" w:rsidRPr="00B676A6" w:rsidRDefault="00D855A6" w:rsidP="00D855A6">
            <w:pPr>
              <w:spacing w:line="276" w:lineRule="auto"/>
              <w:rPr>
                <w:rFonts w:asciiTheme="minorHAnsi" w:hAnsiTheme="minorHAnsi"/>
                <w:b/>
                <w:sz w:val="22"/>
                <w:szCs w:val="22"/>
              </w:rPr>
            </w:pPr>
          </w:p>
          <w:p w14:paraId="4749DAE4" w14:textId="77777777" w:rsidR="00D855A6" w:rsidRPr="00B676A6" w:rsidRDefault="00D855A6" w:rsidP="00D855A6">
            <w:pPr>
              <w:spacing w:line="276" w:lineRule="auto"/>
              <w:rPr>
                <w:rFonts w:asciiTheme="minorHAnsi" w:hAnsiTheme="minorHAnsi"/>
                <w:b/>
                <w:sz w:val="22"/>
                <w:szCs w:val="22"/>
              </w:rPr>
            </w:pPr>
          </w:p>
          <w:p w14:paraId="775F3F48" w14:textId="77777777" w:rsidR="00D855A6" w:rsidRPr="00B676A6" w:rsidRDefault="00D855A6" w:rsidP="00D855A6">
            <w:pPr>
              <w:spacing w:line="276" w:lineRule="auto"/>
              <w:rPr>
                <w:rFonts w:asciiTheme="minorHAnsi" w:hAnsiTheme="minorHAnsi"/>
                <w:sz w:val="22"/>
                <w:szCs w:val="22"/>
              </w:rPr>
            </w:pPr>
          </w:p>
        </w:tc>
        <w:tc>
          <w:tcPr>
            <w:tcW w:w="7757" w:type="dxa"/>
            <w:tcBorders>
              <w:top w:val="single" w:sz="4" w:space="0" w:color="auto"/>
              <w:left w:val="single" w:sz="4" w:space="0" w:color="auto"/>
              <w:bottom w:val="single" w:sz="4" w:space="0" w:color="auto"/>
              <w:right w:val="single" w:sz="4" w:space="0" w:color="auto"/>
            </w:tcBorders>
          </w:tcPr>
          <w:p w14:paraId="1C0BA0EC" w14:textId="77777777" w:rsidR="007523A8" w:rsidRPr="00F12416" w:rsidRDefault="007523A8" w:rsidP="004E6C82">
            <w:pPr>
              <w:pStyle w:val="ListParagraph"/>
              <w:rPr>
                <w:rFonts w:ascii="Arial" w:hAnsi="Arial" w:cs="Arial"/>
                <w:sz w:val="22"/>
                <w:szCs w:val="22"/>
              </w:rPr>
            </w:pPr>
          </w:p>
          <w:p w14:paraId="3F951F3D" w14:textId="717C843F" w:rsidR="00FF13DB" w:rsidRPr="00F12416" w:rsidRDefault="00F12416" w:rsidP="00F12416">
            <w:pPr>
              <w:rPr>
                <w:rFonts w:asciiTheme="minorHAnsi" w:hAnsiTheme="minorHAnsi" w:cstheme="minorHAnsi"/>
                <w:sz w:val="22"/>
                <w:szCs w:val="22"/>
              </w:rPr>
            </w:pPr>
            <w:r w:rsidRPr="00F12416">
              <w:rPr>
                <w:rFonts w:asciiTheme="minorHAnsi" w:hAnsiTheme="minorHAnsi" w:cstheme="minorHAnsi"/>
                <w:sz w:val="22"/>
                <w:szCs w:val="22"/>
              </w:rPr>
              <w:t xml:space="preserve"> To champion, organise and develop volunteering across SWT and SERC</w:t>
            </w:r>
            <w:r w:rsidR="00B93EB1">
              <w:rPr>
                <w:rFonts w:asciiTheme="minorHAnsi" w:hAnsiTheme="minorHAnsi" w:cstheme="minorHAnsi"/>
                <w:sz w:val="22"/>
                <w:szCs w:val="22"/>
              </w:rPr>
              <w:t xml:space="preserve">: supporting, identifying and recognising </w:t>
            </w:r>
            <w:r>
              <w:rPr>
                <w:rFonts w:asciiTheme="minorHAnsi" w:hAnsiTheme="minorHAnsi" w:cstheme="minorHAnsi"/>
                <w:sz w:val="22"/>
                <w:szCs w:val="22"/>
              </w:rPr>
              <w:t xml:space="preserve">existing volunteers whilst innovating and attracting a new generation of volunteers to support SWT’s </w:t>
            </w:r>
            <w:r w:rsidR="00B93EB1">
              <w:rPr>
                <w:rFonts w:asciiTheme="minorHAnsi" w:hAnsiTheme="minorHAnsi" w:cstheme="minorHAnsi"/>
                <w:sz w:val="22"/>
                <w:szCs w:val="22"/>
              </w:rPr>
              <w:t xml:space="preserve">and SERC’s </w:t>
            </w:r>
            <w:r>
              <w:rPr>
                <w:rFonts w:asciiTheme="minorHAnsi" w:hAnsiTheme="minorHAnsi" w:cstheme="minorHAnsi"/>
                <w:sz w:val="22"/>
                <w:szCs w:val="22"/>
              </w:rPr>
              <w:t>work.</w:t>
            </w:r>
          </w:p>
          <w:p w14:paraId="56DC3CA7" w14:textId="77777777" w:rsidR="00C41BA5" w:rsidRPr="00F12416" w:rsidRDefault="00C41BA5" w:rsidP="00E92D74">
            <w:pPr>
              <w:rPr>
                <w:rFonts w:ascii="Arial" w:hAnsi="Arial" w:cs="Arial"/>
                <w:b/>
                <w:i/>
                <w:sz w:val="22"/>
                <w:szCs w:val="22"/>
              </w:rPr>
            </w:pPr>
          </w:p>
        </w:tc>
      </w:tr>
      <w:tr w:rsidR="00D855A6" w:rsidRPr="00B676A6" w14:paraId="47DB944C" w14:textId="77777777" w:rsidTr="00D86777">
        <w:trPr>
          <w:trHeight w:val="338"/>
        </w:trPr>
        <w:tc>
          <w:tcPr>
            <w:tcW w:w="2534" w:type="dxa"/>
            <w:tcBorders>
              <w:top w:val="single" w:sz="4" w:space="0" w:color="auto"/>
              <w:left w:val="single" w:sz="4" w:space="0" w:color="auto"/>
              <w:bottom w:val="single" w:sz="4" w:space="0" w:color="auto"/>
              <w:right w:val="single" w:sz="4" w:space="0" w:color="auto"/>
            </w:tcBorders>
            <w:hideMark/>
          </w:tcPr>
          <w:p w14:paraId="27CC9838" w14:textId="77777777" w:rsidR="00D855A6" w:rsidRPr="00B676A6" w:rsidRDefault="00D855A6" w:rsidP="00D855A6">
            <w:pPr>
              <w:spacing w:line="276" w:lineRule="auto"/>
              <w:rPr>
                <w:rFonts w:asciiTheme="minorHAnsi" w:hAnsiTheme="minorHAnsi"/>
                <w:b/>
                <w:sz w:val="22"/>
                <w:szCs w:val="22"/>
              </w:rPr>
            </w:pPr>
            <w:r w:rsidRPr="00B676A6">
              <w:rPr>
                <w:rFonts w:asciiTheme="minorHAnsi" w:hAnsiTheme="minorHAnsi"/>
                <w:b/>
                <w:sz w:val="22"/>
                <w:szCs w:val="22"/>
              </w:rPr>
              <w:t xml:space="preserve">Position </w:t>
            </w:r>
          </w:p>
        </w:tc>
        <w:tc>
          <w:tcPr>
            <w:tcW w:w="7757" w:type="dxa"/>
            <w:tcBorders>
              <w:top w:val="single" w:sz="4" w:space="0" w:color="auto"/>
              <w:left w:val="single" w:sz="4" w:space="0" w:color="auto"/>
              <w:bottom w:val="single" w:sz="4" w:space="0" w:color="auto"/>
              <w:right w:val="single" w:sz="4" w:space="0" w:color="auto"/>
            </w:tcBorders>
            <w:hideMark/>
          </w:tcPr>
          <w:p w14:paraId="6EF854D6" w14:textId="79ACA5D7" w:rsidR="00D855A6" w:rsidRPr="00E564FE" w:rsidRDefault="00E564FE" w:rsidP="007C3172">
            <w:pPr>
              <w:spacing w:line="276" w:lineRule="auto"/>
              <w:rPr>
                <w:rFonts w:asciiTheme="minorHAnsi" w:hAnsiTheme="minorHAnsi"/>
                <w:sz w:val="22"/>
                <w:szCs w:val="22"/>
              </w:rPr>
            </w:pPr>
            <w:r w:rsidRPr="00E564FE">
              <w:rPr>
                <w:rFonts w:asciiTheme="minorHAnsi" w:hAnsiTheme="minorHAnsi"/>
                <w:sz w:val="22"/>
                <w:szCs w:val="22"/>
              </w:rPr>
              <w:t>5</w:t>
            </w:r>
            <w:r w:rsidR="004E6C82" w:rsidRPr="00E564FE">
              <w:rPr>
                <w:rFonts w:asciiTheme="minorHAnsi" w:hAnsiTheme="minorHAnsi"/>
                <w:sz w:val="22"/>
                <w:szCs w:val="22"/>
              </w:rPr>
              <w:t xml:space="preserve"> days per week</w:t>
            </w:r>
            <w:r w:rsidR="00B93EB1">
              <w:rPr>
                <w:rFonts w:asciiTheme="minorHAnsi" w:hAnsiTheme="minorHAnsi"/>
                <w:sz w:val="22"/>
                <w:szCs w:val="22"/>
              </w:rPr>
              <w:t xml:space="preserve"> (or 4 days)</w:t>
            </w:r>
            <w:r w:rsidR="004E6C82" w:rsidRPr="00E564FE">
              <w:rPr>
                <w:rFonts w:asciiTheme="minorHAnsi" w:hAnsiTheme="minorHAnsi"/>
                <w:sz w:val="22"/>
                <w:szCs w:val="22"/>
              </w:rPr>
              <w:t xml:space="preserve"> – </w:t>
            </w:r>
            <w:r w:rsidR="001E5145">
              <w:rPr>
                <w:rFonts w:asciiTheme="minorHAnsi" w:hAnsiTheme="minorHAnsi"/>
                <w:sz w:val="22"/>
                <w:szCs w:val="22"/>
              </w:rPr>
              <w:t xml:space="preserve">Based in Taunton with </w:t>
            </w:r>
            <w:r w:rsidRPr="00E564FE">
              <w:rPr>
                <w:rFonts w:asciiTheme="minorHAnsi" w:hAnsiTheme="minorHAnsi"/>
                <w:sz w:val="22"/>
                <w:szCs w:val="22"/>
              </w:rPr>
              <w:t xml:space="preserve">evening and </w:t>
            </w:r>
            <w:r w:rsidR="00B93EB1">
              <w:rPr>
                <w:rFonts w:asciiTheme="minorHAnsi" w:hAnsiTheme="minorHAnsi"/>
                <w:sz w:val="22"/>
                <w:szCs w:val="22"/>
              </w:rPr>
              <w:t>weekend working.</w:t>
            </w:r>
          </w:p>
        </w:tc>
      </w:tr>
      <w:tr w:rsidR="00D855A6" w:rsidRPr="00B676A6" w14:paraId="5EC9BEC1" w14:textId="77777777" w:rsidTr="00D86777">
        <w:trPr>
          <w:trHeight w:val="355"/>
        </w:trPr>
        <w:tc>
          <w:tcPr>
            <w:tcW w:w="2534" w:type="dxa"/>
            <w:tcBorders>
              <w:top w:val="single" w:sz="4" w:space="0" w:color="auto"/>
              <w:left w:val="single" w:sz="4" w:space="0" w:color="auto"/>
              <w:bottom w:val="single" w:sz="4" w:space="0" w:color="auto"/>
              <w:right w:val="single" w:sz="4" w:space="0" w:color="auto"/>
            </w:tcBorders>
            <w:hideMark/>
          </w:tcPr>
          <w:p w14:paraId="4DD4F981" w14:textId="77777777" w:rsidR="00D855A6" w:rsidRPr="00B676A6" w:rsidRDefault="00D855A6" w:rsidP="00D855A6">
            <w:pPr>
              <w:spacing w:line="276" w:lineRule="auto"/>
              <w:rPr>
                <w:rFonts w:asciiTheme="minorHAnsi" w:hAnsiTheme="minorHAnsi"/>
                <w:sz w:val="22"/>
                <w:szCs w:val="22"/>
              </w:rPr>
            </w:pPr>
            <w:r w:rsidRPr="00B676A6">
              <w:rPr>
                <w:rFonts w:asciiTheme="minorHAnsi" w:hAnsiTheme="minorHAnsi"/>
                <w:b/>
                <w:sz w:val="22"/>
                <w:szCs w:val="22"/>
              </w:rPr>
              <w:t>Working Relationships</w:t>
            </w:r>
          </w:p>
        </w:tc>
        <w:tc>
          <w:tcPr>
            <w:tcW w:w="7757" w:type="dxa"/>
            <w:tcBorders>
              <w:top w:val="single" w:sz="4" w:space="0" w:color="auto"/>
              <w:left w:val="single" w:sz="4" w:space="0" w:color="auto"/>
              <w:bottom w:val="single" w:sz="4" w:space="0" w:color="auto"/>
              <w:right w:val="single" w:sz="4" w:space="0" w:color="auto"/>
            </w:tcBorders>
            <w:hideMark/>
          </w:tcPr>
          <w:p w14:paraId="7E74B827" w14:textId="2E19B335" w:rsidR="00D855A6" w:rsidRPr="00B676A6" w:rsidRDefault="00D855A6" w:rsidP="00D855A6">
            <w:pPr>
              <w:spacing w:line="276" w:lineRule="auto"/>
              <w:rPr>
                <w:rFonts w:asciiTheme="minorHAnsi" w:hAnsiTheme="minorHAnsi"/>
                <w:sz w:val="22"/>
                <w:szCs w:val="22"/>
              </w:rPr>
            </w:pPr>
            <w:r w:rsidRPr="00B676A6">
              <w:rPr>
                <w:rFonts w:asciiTheme="minorHAnsi" w:hAnsiTheme="minorHAnsi"/>
                <w:b/>
                <w:bCs/>
                <w:i/>
                <w:iCs/>
                <w:sz w:val="22"/>
                <w:szCs w:val="22"/>
              </w:rPr>
              <w:t>Internal:</w:t>
            </w:r>
            <w:r w:rsidR="007F1E7D" w:rsidRPr="00B676A6">
              <w:rPr>
                <w:rFonts w:asciiTheme="minorHAnsi" w:hAnsiTheme="minorHAnsi"/>
                <w:sz w:val="22"/>
                <w:szCs w:val="22"/>
              </w:rPr>
              <w:t xml:space="preserve"> </w:t>
            </w:r>
            <w:r w:rsidR="000040C0" w:rsidRPr="00B676A6">
              <w:rPr>
                <w:rFonts w:asciiTheme="minorHAnsi" w:hAnsiTheme="minorHAnsi"/>
                <w:sz w:val="22"/>
                <w:szCs w:val="22"/>
              </w:rPr>
              <w:t xml:space="preserve"> All s</w:t>
            </w:r>
            <w:r w:rsidRPr="00B676A6">
              <w:rPr>
                <w:rFonts w:asciiTheme="minorHAnsi" w:hAnsiTheme="minorHAnsi"/>
                <w:sz w:val="22"/>
                <w:szCs w:val="22"/>
              </w:rPr>
              <w:t>taff</w:t>
            </w:r>
            <w:r w:rsidR="000040C0" w:rsidRPr="00B676A6">
              <w:rPr>
                <w:rFonts w:asciiTheme="minorHAnsi" w:hAnsiTheme="minorHAnsi"/>
                <w:sz w:val="22"/>
                <w:szCs w:val="22"/>
              </w:rPr>
              <w:t>, t</w:t>
            </w:r>
            <w:r w:rsidR="007F1E7D" w:rsidRPr="00B676A6">
              <w:rPr>
                <w:rFonts w:asciiTheme="minorHAnsi" w:hAnsiTheme="minorHAnsi"/>
                <w:sz w:val="22"/>
                <w:szCs w:val="22"/>
              </w:rPr>
              <w:t>rustees</w:t>
            </w:r>
            <w:r w:rsidRPr="00B676A6">
              <w:rPr>
                <w:rFonts w:asciiTheme="minorHAnsi" w:hAnsiTheme="minorHAnsi"/>
                <w:sz w:val="22"/>
                <w:szCs w:val="22"/>
              </w:rPr>
              <w:t xml:space="preserve"> and volunteers</w:t>
            </w:r>
            <w:r w:rsidR="007F1E7D" w:rsidRPr="00B676A6">
              <w:rPr>
                <w:rFonts w:asciiTheme="minorHAnsi" w:hAnsiTheme="minorHAnsi"/>
                <w:sz w:val="22"/>
                <w:szCs w:val="22"/>
              </w:rPr>
              <w:t xml:space="preserve"> within SWT</w:t>
            </w:r>
            <w:r w:rsidR="00310693">
              <w:rPr>
                <w:rFonts w:asciiTheme="minorHAnsi" w:hAnsiTheme="minorHAnsi"/>
                <w:sz w:val="22"/>
                <w:szCs w:val="22"/>
              </w:rPr>
              <w:t xml:space="preserve"> and SERC.</w:t>
            </w:r>
          </w:p>
        </w:tc>
      </w:tr>
      <w:tr w:rsidR="00D855A6" w:rsidRPr="00B676A6" w14:paraId="7BB7766D" w14:textId="77777777" w:rsidTr="00D86777">
        <w:trPr>
          <w:trHeight w:val="455"/>
        </w:trPr>
        <w:tc>
          <w:tcPr>
            <w:tcW w:w="2534" w:type="dxa"/>
            <w:tcBorders>
              <w:top w:val="single" w:sz="4" w:space="0" w:color="auto"/>
              <w:left w:val="single" w:sz="4" w:space="0" w:color="auto"/>
              <w:bottom w:val="single" w:sz="4" w:space="0" w:color="auto"/>
              <w:right w:val="single" w:sz="4" w:space="0" w:color="auto"/>
            </w:tcBorders>
          </w:tcPr>
          <w:p w14:paraId="7CA7E56D" w14:textId="77777777" w:rsidR="00D855A6" w:rsidRPr="00B676A6" w:rsidRDefault="00D855A6" w:rsidP="00D855A6">
            <w:pPr>
              <w:spacing w:line="276" w:lineRule="auto"/>
              <w:rPr>
                <w:rFonts w:asciiTheme="minorHAnsi" w:hAnsiTheme="minorHAnsi"/>
                <w:b/>
                <w:sz w:val="22"/>
                <w:szCs w:val="22"/>
              </w:rPr>
            </w:pPr>
          </w:p>
        </w:tc>
        <w:tc>
          <w:tcPr>
            <w:tcW w:w="7757" w:type="dxa"/>
            <w:tcBorders>
              <w:top w:val="single" w:sz="4" w:space="0" w:color="auto"/>
              <w:left w:val="single" w:sz="4" w:space="0" w:color="auto"/>
              <w:bottom w:val="single" w:sz="4" w:space="0" w:color="auto"/>
              <w:right w:val="single" w:sz="4" w:space="0" w:color="auto"/>
            </w:tcBorders>
            <w:hideMark/>
          </w:tcPr>
          <w:p w14:paraId="50197557" w14:textId="77777777" w:rsidR="00D855A6" w:rsidRPr="00B676A6" w:rsidRDefault="00D855A6" w:rsidP="008F484B">
            <w:pPr>
              <w:spacing w:line="276" w:lineRule="auto"/>
              <w:rPr>
                <w:rFonts w:asciiTheme="minorHAnsi" w:hAnsiTheme="minorHAnsi"/>
                <w:sz w:val="22"/>
                <w:szCs w:val="22"/>
              </w:rPr>
            </w:pPr>
            <w:r w:rsidRPr="00B676A6">
              <w:rPr>
                <w:rFonts w:asciiTheme="minorHAnsi" w:hAnsiTheme="minorHAnsi"/>
                <w:b/>
                <w:bCs/>
                <w:i/>
                <w:iCs/>
                <w:sz w:val="22"/>
                <w:szCs w:val="22"/>
              </w:rPr>
              <w:t>External:</w:t>
            </w:r>
            <w:r w:rsidRPr="00B676A6">
              <w:rPr>
                <w:rFonts w:asciiTheme="minorHAnsi" w:hAnsiTheme="minorHAnsi"/>
                <w:sz w:val="22"/>
                <w:szCs w:val="22"/>
              </w:rPr>
              <w:t xml:space="preserve">  </w:t>
            </w:r>
            <w:r w:rsidR="007F1E7D" w:rsidRPr="00B676A6">
              <w:rPr>
                <w:rFonts w:asciiTheme="minorHAnsi" w:hAnsiTheme="minorHAnsi"/>
                <w:sz w:val="22"/>
                <w:szCs w:val="22"/>
              </w:rPr>
              <w:t>Partners,</w:t>
            </w:r>
            <w:r w:rsidRPr="00B676A6">
              <w:rPr>
                <w:rFonts w:asciiTheme="minorHAnsi" w:hAnsiTheme="minorHAnsi"/>
                <w:sz w:val="22"/>
                <w:szCs w:val="22"/>
              </w:rPr>
              <w:t xml:space="preserve"> SWT members, the general public, </w:t>
            </w:r>
            <w:r w:rsidR="007F1E7D" w:rsidRPr="00B676A6">
              <w:rPr>
                <w:rFonts w:asciiTheme="minorHAnsi" w:hAnsiTheme="minorHAnsi"/>
                <w:sz w:val="22"/>
                <w:szCs w:val="22"/>
              </w:rPr>
              <w:t xml:space="preserve">community groups and organisations, </w:t>
            </w:r>
            <w:r w:rsidRPr="00B676A6">
              <w:rPr>
                <w:rFonts w:asciiTheme="minorHAnsi" w:hAnsiTheme="minorHAnsi"/>
                <w:sz w:val="22"/>
                <w:szCs w:val="22"/>
              </w:rPr>
              <w:t xml:space="preserve">suppliers and contacts from other </w:t>
            </w:r>
            <w:r w:rsidR="008F484B" w:rsidRPr="00B676A6">
              <w:rPr>
                <w:rFonts w:asciiTheme="minorHAnsi" w:hAnsiTheme="minorHAnsi"/>
                <w:sz w:val="22"/>
                <w:szCs w:val="22"/>
              </w:rPr>
              <w:t>Trusts</w:t>
            </w:r>
          </w:p>
        </w:tc>
      </w:tr>
      <w:tr w:rsidR="00D86777" w:rsidRPr="00B676A6" w14:paraId="03830C21" w14:textId="77777777" w:rsidTr="00E30296">
        <w:tblPrEx>
          <w:tblLook w:val="04A0" w:firstRow="1" w:lastRow="0" w:firstColumn="1" w:lastColumn="0" w:noHBand="0" w:noVBand="1"/>
        </w:tblPrEx>
        <w:trPr>
          <w:trHeight w:val="2065"/>
        </w:trPr>
        <w:tc>
          <w:tcPr>
            <w:tcW w:w="10291" w:type="dxa"/>
            <w:gridSpan w:val="2"/>
            <w:shd w:val="clear" w:color="auto" w:fill="auto"/>
          </w:tcPr>
          <w:p w14:paraId="6B0BDA4A" w14:textId="77777777" w:rsidR="00D86777" w:rsidRPr="00E30296" w:rsidRDefault="00D86777" w:rsidP="007F7701">
            <w:pPr>
              <w:spacing w:after="120" w:line="276" w:lineRule="auto"/>
              <w:rPr>
                <w:rFonts w:asciiTheme="minorHAnsi" w:eastAsiaTheme="minorHAnsi" w:hAnsiTheme="minorHAnsi" w:cstheme="minorBidi"/>
                <w:b/>
                <w:sz w:val="22"/>
                <w:szCs w:val="22"/>
                <w:u w:val="single"/>
                <w:lang w:eastAsia="en-US"/>
              </w:rPr>
            </w:pPr>
            <w:r w:rsidRPr="00E30296">
              <w:rPr>
                <w:rFonts w:asciiTheme="minorHAnsi" w:eastAsiaTheme="minorHAnsi" w:hAnsiTheme="minorHAnsi" w:cstheme="minorBidi"/>
                <w:b/>
                <w:sz w:val="22"/>
                <w:szCs w:val="22"/>
                <w:u w:val="single"/>
                <w:lang w:eastAsia="en-US"/>
              </w:rPr>
              <w:t>Job Description – Key Responsibilities and Tasks</w:t>
            </w:r>
          </w:p>
          <w:p w14:paraId="4B0C573C" w14:textId="03AA1998" w:rsidR="00186C17" w:rsidRPr="00E30296" w:rsidRDefault="006F37C1" w:rsidP="007F7701">
            <w:pPr>
              <w:numPr>
                <w:ilvl w:val="0"/>
                <w:numId w:val="18"/>
              </w:numPr>
              <w:spacing w:after="120"/>
              <w:rPr>
                <w:rFonts w:asciiTheme="minorHAnsi" w:eastAsiaTheme="minorHAnsi" w:hAnsiTheme="minorHAnsi" w:cstheme="minorBidi"/>
                <w:sz w:val="22"/>
                <w:szCs w:val="22"/>
                <w:lang w:eastAsia="en-US"/>
              </w:rPr>
            </w:pPr>
            <w:r w:rsidRPr="006F37C1">
              <w:rPr>
                <w:rFonts w:asciiTheme="minorHAnsi" w:eastAsiaTheme="minorHAnsi" w:hAnsiTheme="minorHAnsi" w:cstheme="minorBidi"/>
                <w:b/>
                <w:sz w:val="22"/>
                <w:szCs w:val="22"/>
                <w:lang w:eastAsia="en-US"/>
              </w:rPr>
              <w:t>Volunteering Strategy.</w:t>
            </w:r>
            <w:r>
              <w:rPr>
                <w:rFonts w:asciiTheme="minorHAnsi" w:eastAsiaTheme="minorHAnsi" w:hAnsiTheme="minorHAnsi" w:cstheme="minorBidi"/>
                <w:sz w:val="22"/>
                <w:szCs w:val="22"/>
                <w:lang w:eastAsia="en-US"/>
              </w:rPr>
              <w:t xml:space="preserve">  </w:t>
            </w:r>
            <w:r w:rsidR="00D87CF4">
              <w:rPr>
                <w:rFonts w:asciiTheme="minorHAnsi" w:eastAsiaTheme="minorHAnsi" w:hAnsiTheme="minorHAnsi" w:cstheme="minorBidi"/>
                <w:sz w:val="22"/>
                <w:szCs w:val="22"/>
                <w:lang w:eastAsia="en-US"/>
              </w:rPr>
              <w:t>To develop</w:t>
            </w:r>
            <w:r w:rsidR="003B7B79">
              <w:rPr>
                <w:rFonts w:asciiTheme="minorHAnsi" w:eastAsiaTheme="minorHAnsi" w:hAnsiTheme="minorHAnsi" w:cstheme="minorBidi"/>
                <w:sz w:val="22"/>
                <w:szCs w:val="22"/>
                <w:lang w:eastAsia="en-US"/>
              </w:rPr>
              <w:t xml:space="preserve"> and deliver</w:t>
            </w:r>
            <w:r w:rsidR="00B93EB1">
              <w:rPr>
                <w:rFonts w:asciiTheme="minorHAnsi" w:eastAsiaTheme="minorHAnsi" w:hAnsiTheme="minorHAnsi" w:cstheme="minorBidi"/>
                <w:sz w:val="22"/>
                <w:szCs w:val="22"/>
                <w:lang w:eastAsia="en-US"/>
              </w:rPr>
              <w:t xml:space="preserve"> the </w:t>
            </w:r>
            <w:r w:rsidR="00186C17" w:rsidRPr="00E30296">
              <w:rPr>
                <w:rFonts w:asciiTheme="minorHAnsi" w:eastAsiaTheme="minorHAnsi" w:hAnsiTheme="minorHAnsi" w:cstheme="minorBidi"/>
                <w:sz w:val="22"/>
                <w:szCs w:val="22"/>
                <w:lang w:eastAsia="en-US"/>
              </w:rPr>
              <w:t xml:space="preserve">Volunteering Strategy, based on best practice, that outlines how we </w:t>
            </w:r>
            <w:r w:rsidR="00B93EB1">
              <w:rPr>
                <w:rFonts w:asciiTheme="minorHAnsi" w:eastAsiaTheme="minorHAnsi" w:hAnsiTheme="minorHAnsi" w:cstheme="minorBidi"/>
                <w:sz w:val="22"/>
                <w:szCs w:val="22"/>
                <w:lang w:eastAsia="en-US"/>
              </w:rPr>
              <w:t xml:space="preserve">will </w:t>
            </w:r>
            <w:r w:rsidR="00186C17" w:rsidRPr="00E30296">
              <w:rPr>
                <w:rFonts w:asciiTheme="minorHAnsi" w:eastAsiaTheme="minorHAnsi" w:hAnsiTheme="minorHAnsi" w:cstheme="minorBidi"/>
                <w:sz w:val="22"/>
                <w:szCs w:val="22"/>
                <w:lang w:eastAsia="en-US"/>
              </w:rPr>
              <w:t xml:space="preserve">develop </w:t>
            </w:r>
            <w:r w:rsidR="00BA1BA8">
              <w:rPr>
                <w:rFonts w:asciiTheme="minorHAnsi" w:eastAsiaTheme="minorHAnsi" w:hAnsiTheme="minorHAnsi" w:cstheme="minorBidi"/>
                <w:sz w:val="22"/>
                <w:szCs w:val="22"/>
                <w:lang w:eastAsia="en-US"/>
              </w:rPr>
              <w:t xml:space="preserve">all </w:t>
            </w:r>
            <w:r w:rsidR="00186C17" w:rsidRPr="00E30296">
              <w:rPr>
                <w:rFonts w:asciiTheme="minorHAnsi" w:eastAsiaTheme="minorHAnsi" w:hAnsiTheme="minorHAnsi" w:cstheme="minorBidi"/>
                <w:sz w:val="22"/>
                <w:szCs w:val="22"/>
                <w:lang w:eastAsia="en-US"/>
              </w:rPr>
              <w:t>our volunteering opportunities to benefit the Trust and our volunteers</w:t>
            </w:r>
            <w:r w:rsidR="00D1266C">
              <w:rPr>
                <w:rFonts w:asciiTheme="minorHAnsi" w:eastAsiaTheme="minorHAnsi" w:hAnsiTheme="minorHAnsi" w:cstheme="minorBidi"/>
                <w:sz w:val="22"/>
                <w:szCs w:val="22"/>
                <w:lang w:eastAsia="en-US"/>
              </w:rPr>
              <w:t>.</w:t>
            </w:r>
          </w:p>
          <w:p w14:paraId="126FA30D" w14:textId="165B1D89" w:rsidR="00186C17" w:rsidRPr="006F37C1" w:rsidRDefault="00186C17" w:rsidP="007F7701">
            <w:pPr>
              <w:numPr>
                <w:ilvl w:val="0"/>
                <w:numId w:val="18"/>
              </w:numPr>
              <w:spacing w:after="120"/>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 xml:space="preserve">Work with staff and volunteers to </w:t>
            </w:r>
            <w:r w:rsidR="0083076E" w:rsidRPr="00E30296">
              <w:rPr>
                <w:rFonts w:asciiTheme="minorHAnsi" w:eastAsiaTheme="minorHAnsi" w:hAnsiTheme="minorHAnsi" w:cstheme="minorBidi"/>
                <w:sz w:val="22"/>
                <w:szCs w:val="22"/>
                <w:lang w:eastAsia="en-US"/>
              </w:rPr>
              <w:t xml:space="preserve">create diverse volunteering opportunities that help to </w:t>
            </w:r>
            <w:r w:rsidRPr="00E30296">
              <w:rPr>
                <w:rFonts w:asciiTheme="minorHAnsi" w:eastAsiaTheme="minorHAnsi" w:hAnsiTheme="minorHAnsi" w:cstheme="minorBidi"/>
                <w:sz w:val="22"/>
                <w:szCs w:val="22"/>
                <w:lang w:eastAsia="en-US"/>
              </w:rPr>
              <w:t>implement the volunteering strategy</w:t>
            </w:r>
            <w:r w:rsidR="007F7701">
              <w:rPr>
                <w:rFonts w:asciiTheme="minorHAnsi" w:eastAsiaTheme="minorHAnsi" w:hAnsiTheme="minorHAnsi" w:cstheme="minorBidi"/>
                <w:sz w:val="22"/>
                <w:szCs w:val="22"/>
                <w:lang w:eastAsia="en-US"/>
              </w:rPr>
              <w:t>.</w:t>
            </w:r>
            <w:r w:rsidR="006F37C1">
              <w:rPr>
                <w:rFonts w:asciiTheme="minorHAnsi" w:eastAsiaTheme="minorHAnsi" w:hAnsiTheme="minorHAnsi" w:cstheme="minorHAnsi"/>
                <w:sz w:val="22"/>
                <w:szCs w:val="22"/>
                <w:lang w:eastAsia="en-US"/>
              </w:rPr>
              <w:t xml:space="preserve"> </w:t>
            </w:r>
          </w:p>
          <w:p w14:paraId="5A4AB1A5" w14:textId="54A2BEF6" w:rsidR="006F37C1" w:rsidRPr="00E30296" w:rsidRDefault="006F37C1" w:rsidP="006F37C1">
            <w:pPr>
              <w:numPr>
                <w:ilvl w:val="0"/>
                <w:numId w:val="18"/>
              </w:numPr>
              <w:spacing w:after="120"/>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 xml:space="preserve">Develop and implement a series of success measures, linked to the volunteering strategy and the wider SWT aims and objectives, </w:t>
            </w:r>
            <w:r w:rsidR="00B03227">
              <w:rPr>
                <w:rFonts w:asciiTheme="minorHAnsi" w:eastAsiaTheme="minorHAnsi" w:hAnsiTheme="minorHAnsi" w:cstheme="minorBidi"/>
                <w:sz w:val="22"/>
                <w:szCs w:val="22"/>
                <w:lang w:eastAsia="en-US"/>
              </w:rPr>
              <w:t>to</w:t>
            </w:r>
            <w:r w:rsidRPr="00E30296">
              <w:rPr>
                <w:rFonts w:asciiTheme="minorHAnsi" w:eastAsiaTheme="minorHAnsi" w:hAnsiTheme="minorHAnsi" w:cstheme="minorBidi"/>
                <w:sz w:val="22"/>
                <w:szCs w:val="22"/>
                <w:lang w:eastAsia="en-US"/>
              </w:rPr>
              <w:t xml:space="preserve"> understand the impact volunteering has on our organisation and on the </w:t>
            </w:r>
            <w:r w:rsidR="00B079BF">
              <w:rPr>
                <w:rFonts w:asciiTheme="minorHAnsi" w:eastAsiaTheme="minorHAnsi" w:hAnsiTheme="minorHAnsi" w:cstheme="minorBidi"/>
                <w:sz w:val="22"/>
                <w:szCs w:val="22"/>
                <w:lang w:eastAsia="en-US"/>
              </w:rPr>
              <w:t xml:space="preserve">skills, </w:t>
            </w:r>
            <w:r w:rsidRPr="00E30296">
              <w:rPr>
                <w:rFonts w:asciiTheme="minorHAnsi" w:eastAsiaTheme="minorHAnsi" w:hAnsiTheme="minorHAnsi" w:cstheme="minorBidi"/>
                <w:sz w:val="22"/>
                <w:szCs w:val="22"/>
                <w:lang w:eastAsia="en-US"/>
              </w:rPr>
              <w:t>health and wellbeing of our volunteers.</w:t>
            </w:r>
          </w:p>
          <w:p w14:paraId="11A17020" w14:textId="24509B67" w:rsidR="007F7701" w:rsidRPr="00E30296" w:rsidRDefault="006F37C1" w:rsidP="007F7701">
            <w:pPr>
              <w:numPr>
                <w:ilvl w:val="0"/>
                <w:numId w:val="18"/>
              </w:numPr>
              <w:spacing w:after="120"/>
              <w:rPr>
                <w:rFonts w:asciiTheme="minorHAnsi" w:eastAsiaTheme="minorHAnsi" w:hAnsiTheme="minorHAnsi" w:cstheme="minorBidi"/>
                <w:sz w:val="22"/>
                <w:szCs w:val="22"/>
                <w:lang w:eastAsia="en-US"/>
              </w:rPr>
            </w:pPr>
            <w:r w:rsidRPr="006F37C1">
              <w:rPr>
                <w:rFonts w:asciiTheme="minorHAnsi" w:eastAsiaTheme="minorHAnsi" w:hAnsiTheme="minorHAnsi" w:cstheme="minorHAnsi"/>
                <w:b/>
                <w:sz w:val="22"/>
                <w:szCs w:val="22"/>
                <w:lang w:eastAsia="en-US"/>
              </w:rPr>
              <w:t xml:space="preserve">Recruitment.  </w:t>
            </w:r>
            <w:r w:rsidR="007F7701" w:rsidRPr="00E30296">
              <w:rPr>
                <w:rFonts w:asciiTheme="minorHAnsi" w:eastAsiaTheme="minorHAnsi" w:hAnsiTheme="minorHAnsi" w:cstheme="minorHAnsi"/>
                <w:sz w:val="22"/>
                <w:szCs w:val="22"/>
                <w:lang w:eastAsia="en-US"/>
              </w:rPr>
              <w:t xml:space="preserve">Maintain and develop volunteer recruitment to meet the needs of the Trust </w:t>
            </w:r>
            <w:r w:rsidR="007F7701">
              <w:rPr>
                <w:rFonts w:asciiTheme="minorHAnsi" w:eastAsiaTheme="minorHAnsi" w:hAnsiTheme="minorHAnsi" w:cstheme="minorHAnsi"/>
                <w:sz w:val="22"/>
                <w:szCs w:val="22"/>
                <w:lang w:eastAsia="en-US"/>
              </w:rPr>
              <w:t>including r</w:t>
            </w:r>
            <w:r w:rsidR="007F7701" w:rsidRPr="00E30296">
              <w:rPr>
                <w:rFonts w:asciiTheme="minorHAnsi" w:eastAsiaTheme="minorHAnsi" w:hAnsiTheme="minorHAnsi" w:cstheme="minorBidi"/>
                <w:sz w:val="22"/>
                <w:szCs w:val="22"/>
                <w:lang w:eastAsia="en-US"/>
              </w:rPr>
              <w:t>epresent</w:t>
            </w:r>
            <w:r w:rsidR="007F7701">
              <w:rPr>
                <w:rFonts w:asciiTheme="minorHAnsi" w:eastAsiaTheme="minorHAnsi" w:hAnsiTheme="minorHAnsi" w:cstheme="minorBidi"/>
                <w:sz w:val="22"/>
                <w:szCs w:val="22"/>
                <w:lang w:eastAsia="en-US"/>
              </w:rPr>
              <w:t>ing</w:t>
            </w:r>
            <w:r w:rsidR="007F7701" w:rsidRPr="00E30296">
              <w:rPr>
                <w:rFonts w:asciiTheme="minorHAnsi" w:eastAsiaTheme="minorHAnsi" w:hAnsiTheme="minorHAnsi" w:cstheme="minorBidi"/>
                <w:sz w:val="22"/>
                <w:szCs w:val="22"/>
                <w:lang w:eastAsia="en-US"/>
              </w:rPr>
              <w:t xml:space="preserve"> the Trust at key events in order to promote volunteering opportunities.</w:t>
            </w:r>
          </w:p>
          <w:p w14:paraId="3FC948A3" w14:textId="73D7BC25" w:rsidR="007F7701" w:rsidRPr="007F7701" w:rsidRDefault="007F7701" w:rsidP="007F7701">
            <w:pPr>
              <w:numPr>
                <w:ilvl w:val="0"/>
                <w:numId w:val="18"/>
              </w:numPr>
              <w:spacing w:after="120"/>
              <w:rPr>
                <w:rFonts w:asciiTheme="minorHAnsi" w:eastAsiaTheme="minorHAnsi" w:hAnsiTheme="minorHAnsi" w:cstheme="minorBidi"/>
                <w:sz w:val="22"/>
                <w:szCs w:val="22"/>
                <w:lang w:eastAsia="en-US"/>
              </w:rPr>
            </w:pPr>
            <w:r w:rsidRPr="007F7701">
              <w:rPr>
                <w:rFonts w:asciiTheme="minorHAnsi" w:eastAsiaTheme="minorHAnsi" w:hAnsiTheme="minorHAnsi" w:cstheme="minorHAnsi"/>
                <w:sz w:val="22"/>
                <w:szCs w:val="22"/>
                <w:lang w:eastAsia="en-US"/>
              </w:rPr>
              <w:t xml:space="preserve">In liaison with the </w:t>
            </w:r>
            <w:r w:rsidR="00D87CF4">
              <w:rPr>
                <w:rFonts w:asciiTheme="minorHAnsi" w:eastAsiaTheme="minorHAnsi" w:hAnsiTheme="minorHAnsi" w:cstheme="minorHAnsi"/>
                <w:sz w:val="22"/>
                <w:szCs w:val="22"/>
                <w:lang w:eastAsia="en-US"/>
              </w:rPr>
              <w:t>Communications</w:t>
            </w:r>
            <w:r w:rsidRPr="007F7701">
              <w:rPr>
                <w:rFonts w:asciiTheme="minorHAnsi" w:eastAsiaTheme="minorHAnsi" w:hAnsiTheme="minorHAnsi" w:cstheme="minorHAnsi"/>
                <w:sz w:val="22"/>
                <w:szCs w:val="22"/>
                <w:lang w:eastAsia="en-US"/>
              </w:rPr>
              <w:t xml:space="preserve"> team, promote communication of volunteering activities and opportunities right across the Trust</w:t>
            </w:r>
            <w:r>
              <w:rPr>
                <w:rFonts w:asciiTheme="minorHAnsi" w:eastAsiaTheme="minorHAnsi" w:hAnsiTheme="minorHAnsi" w:cstheme="minorHAnsi"/>
                <w:sz w:val="22"/>
                <w:szCs w:val="22"/>
                <w:lang w:eastAsia="en-US"/>
              </w:rPr>
              <w:t>.</w:t>
            </w:r>
          </w:p>
          <w:p w14:paraId="70EA0E4F" w14:textId="4DA2212F" w:rsidR="007F7701" w:rsidRPr="00E30296" w:rsidRDefault="00B079BF" w:rsidP="007F7701">
            <w:pPr>
              <w:numPr>
                <w:ilvl w:val="0"/>
                <w:numId w:val="18"/>
              </w:numPr>
              <w:spacing w:after="120"/>
              <w:rPr>
                <w:rFonts w:asciiTheme="minorHAnsi" w:eastAsiaTheme="minorHAnsi" w:hAnsiTheme="minorHAnsi" w:cstheme="minorBidi"/>
                <w:sz w:val="22"/>
                <w:szCs w:val="22"/>
                <w:lang w:eastAsia="en-US"/>
              </w:rPr>
            </w:pPr>
            <w:r>
              <w:rPr>
                <w:rFonts w:asciiTheme="minorHAnsi" w:eastAsiaTheme="minorHAnsi" w:hAnsiTheme="minorHAnsi" w:cstheme="minorHAnsi"/>
                <w:sz w:val="22"/>
                <w:szCs w:val="22"/>
                <w:lang w:eastAsia="en-US"/>
              </w:rPr>
              <w:t>Ensure</w:t>
            </w:r>
            <w:r w:rsidR="007F7701">
              <w:rPr>
                <w:rFonts w:asciiTheme="minorHAnsi" w:eastAsiaTheme="minorHAnsi" w:hAnsiTheme="minorHAnsi" w:cstheme="minorHAnsi"/>
                <w:sz w:val="22"/>
                <w:szCs w:val="22"/>
                <w:lang w:eastAsia="en-US"/>
              </w:rPr>
              <w:t xml:space="preserve"> </w:t>
            </w:r>
            <w:r w:rsidR="007F7701" w:rsidRPr="007F7701">
              <w:rPr>
                <w:rFonts w:asciiTheme="minorHAnsi" w:eastAsiaTheme="minorHAnsi" w:hAnsiTheme="minorHAnsi" w:cstheme="minorHAnsi"/>
                <w:sz w:val="22"/>
                <w:szCs w:val="22"/>
                <w:lang w:eastAsia="en-US"/>
              </w:rPr>
              <w:t>the volunteer page</w:t>
            </w:r>
            <w:r>
              <w:rPr>
                <w:rFonts w:asciiTheme="minorHAnsi" w:eastAsiaTheme="minorHAnsi" w:hAnsiTheme="minorHAnsi" w:cstheme="minorHAnsi"/>
                <w:sz w:val="22"/>
                <w:szCs w:val="22"/>
                <w:lang w:eastAsia="en-US"/>
              </w:rPr>
              <w:t>s</w:t>
            </w:r>
            <w:r w:rsidR="007F7701" w:rsidRPr="007F7701">
              <w:rPr>
                <w:rFonts w:asciiTheme="minorHAnsi" w:eastAsiaTheme="minorHAnsi" w:hAnsiTheme="minorHAnsi" w:cstheme="minorHAnsi"/>
                <w:sz w:val="22"/>
                <w:szCs w:val="22"/>
                <w:lang w:eastAsia="en-US"/>
              </w:rPr>
              <w:t xml:space="preserve"> on the website</w:t>
            </w:r>
            <w:r w:rsidR="007F7701" w:rsidRPr="00E30296">
              <w:rPr>
                <w:rFonts w:asciiTheme="minorHAnsi" w:eastAsiaTheme="minorHAnsi" w:hAnsiTheme="minorHAnsi" w:cstheme="minorBidi"/>
                <w:sz w:val="22"/>
                <w:szCs w:val="22"/>
                <w:lang w:eastAsia="en-US"/>
              </w:rPr>
              <w:t xml:space="preserve"> and social media </w:t>
            </w:r>
            <w:r>
              <w:rPr>
                <w:rFonts w:asciiTheme="minorHAnsi" w:eastAsiaTheme="minorHAnsi" w:hAnsiTheme="minorHAnsi" w:cstheme="minorBidi"/>
                <w:sz w:val="22"/>
                <w:szCs w:val="22"/>
                <w:lang w:eastAsia="en-US"/>
              </w:rPr>
              <w:t xml:space="preserve">are updated to show </w:t>
            </w:r>
            <w:r w:rsidR="007F7701">
              <w:rPr>
                <w:rFonts w:asciiTheme="minorHAnsi" w:eastAsiaTheme="minorHAnsi" w:hAnsiTheme="minorHAnsi" w:cstheme="minorBidi"/>
                <w:sz w:val="22"/>
                <w:szCs w:val="22"/>
                <w:lang w:eastAsia="en-US"/>
              </w:rPr>
              <w:t>to show</w:t>
            </w:r>
            <w:r w:rsidR="007F7701" w:rsidRPr="00E30296">
              <w:rPr>
                <w:rFonts w:asciiTheme="minorHAnsi" w:eastAsiaTheme="minorHAnsi" w:hAnsiTheme="minorHAnsi" w:cstheme="minorBidi"/>
                <w:sz w:val="22"/>
                <w:szCs w:val="22"/>
                <w:lang w:eastAsia="en-US"/>
              </w:rPr>
              <w:t xml:space="preserve"> volunteer vacancies, event calendar and volunteer ‘job’ descriptions. </w:t>
            </w:r>
          </w:p>
          <w:p w14:paraId="750DEA41" w14:textId="6A25618A" w:rsidR="007523A8" w:rsidRPr="00E30296" w:rsidRDefault="00AB50E6" w:rsidP="007F7701">
            <w:pPr>
              <w:numPr>
                <w:ilvl w:val="0"/>
                <w:numId w:val="18"/>
              </w:numPr>
              <w:spacing w:after="120"/>
              <w:rPr>
                <w:rFonts w:asciiTheme="minorHAnsi" w:eastAsiaTheme="minorHAnsi" w:hAnsiTheme="minorHAnsi" w:cstheme="minorHAnsi"/>
                <w:strike/>
                <w:sz w:val="22"/>
                <w:szCs w:val="22"/>
                <w:lang w:eastAsia="en-US"/>
              </w:rPr>
            </w:pPr>
            <w:r w:rsidRPr="00E30296">
              <w:rPr>
                <w:rFonts w:asciiTheme="minorHAnsi" w:eastAsiaTheme="minorHAnsi" w:hAnsiTheme="minorHAnsi" w:cstheme="minorBidi"/>
                <w:sz w:val="22"/>
                <w:szCs w:val="22"/>
                <w:lang w:eastAsia="en-US"/>
              </w:rPr>
              <w:t>Focal point for volunteering applications. Responsible for processing</w:t>
            </w:r>
            <w:r w:rsidR="003B7B79">
              <w:rPr>
                <w:rFonts w:asciiTheme="minorHAnsi" w:eastAsiaTheme="minorHAnsi" w:hAnsiTheme="minorHAnsi" w:cstheme="minorBidi"/>
                <w:sz w:val="22"/>
                <w:szCs w:val="22"/>
                <w:lang w:eastAsia="en-US"/>
              </w:rPr>
              <w:t>, recording</w:t>
            </w:r>
            <w:r w:rsidRPr="00E30296">
              <w:rPr>
                <w:rFonts w:asciiTheme="minorHAnsi" w:eastAsiaTheme="minorHAnsi" w:hAnsiTheme="minorHAnsi" w:cstheme="minorBidi"/>
                <w:sz w:val="22"/>
                <w:szCs w:val="22"/>
                <w:lang w:eastAsia="en-US"/>
              </w:rPr>
              <w:t xml:space="preserve"> and forwarding applications to the </w:t>
            </w:r>
            <w:r w:rsidRPr="00E30296">
              <w:rPr>
                <w:rFonts w:asciiTheme="minorHAnsi" w:eastAsiaTheme="minorHAnsi" w:hAnsiTheme="minorHAnsi" w:cstheme="minorHAnsi"/>
                <w:sz w:val="22"/>
                <w:szCs w:val="22"/>
                <w:lang w:eastAsia="en-US"/>
              </w:rPr>
              <w:t>relevant departments</w:t>
            </w:r>
          </w:p>
          <w:p w14:paraId="2652C249" w14:textId="5FDFE9B4" w:rsidR="007F7701" w:rsidRPr="0034201B" w:rsidRDefault="006F37C1" w:rsidP="007F7701">
            <w:pPr>
              <w:numPr>
                <w:ilvl w:val="0"/>
                <w:numId w:val="18"/>
              </w:numPr>
              <w:spacing w:after="120"/>
              <w:rPr>
                <w:rFonts w:asciiTheme="minorHAnsi" w:eastAsiaTheme="minorHAnsi" w:hAnsiTheme="minorHAnsi" w:cstheme="minorHAnsi"/>
                <w:sz w:val="22"/>
                <w:szCs w:val="22"/>
                <w:lang w:eastAsia="en-US"/>
              </w:rPr>
            </w:pPr>
            <w:r w:rsidRPr="006F37C1">
              <w:rPr>
                <w:rFonts w:asciiTheme="minorHAnsi" w:eastAsiaTheme="minorHAnsi" w:hAnsiTheme="minorHAnsi" w:cstheme="minorHAnsi"/>
                <w:b/>
                <w:sz w:val="22"/>
                <w:szCs w:val="22"/>
                <w:lang w:eastAsia="en-US"/>
              </w:rPr>
              <w:t>Volunteer Support.</w:t>
            </w:r>
            <w:r>
              <w:rPr>
                <w:rFonts w:asciiTheme="minorHAnsi" w:eastAsiaTheme="minorHAnsi" w:hAnsiTheme="minorHAnsi" w:cstheme="minorHAnsi"/>
                <w:sz w:val="22"/>
                <w:szCs w:val="22"/>
                <w:lang w:eastAsia="en-US"/>
              </w:rPr>
              <w:t xml:space="preserve">  </w:t>
            </w:r>
            <w:r w:rsidR="007F7701" w:rsidRPr="00E30296">
              <w:rPr>
                <w:rFonts w:asciiTheme="minorHAnsi" w:eastAsiaTheme="minorHAnsi" w:hAnsiTheme="minorHAnsi" w:cstheme="minorHAnsi"/>
                <w:sz w:val="22"/>
                <w:szCs w:val="22"/>
                <w:lang w:eastAsia="en-US"/>
              </w:rPr>
              <w:t xml:space="preserve">Ensure that volunteers are supported as an integral part of the organisation including </w:t>
            </w:r>
            <w:r w:rsidR="007F7701" w:rsidRPr="00E30296">
              <w:rPr>
                <w:rFonts w:asciiTheme="minorHAnsi" w:hAnsiTheme="minorHAnsi" w:cstheme="minorHAnsi"/>
                <w:sz w:val="22"/>
                <w:szCs w:val="22"/>
              </w:rPr>
              <w:t>attending regular practical volunteer tasks to keep in touch with volunteer needs and concerns.</w:t>
            </w:r>
          </w:p>
          <w:p w14:paraId="7CCE69F8" w14:textId="19CAF8C7" w:rsidR="0034201B" w:rsidRPr="00D07CDC" w:rsidRDefault="00B03227" w:rsidP="007F7701">
            <w:pPr>
              <w:numPr>
                <w:ilvl w:val="0"/>
                <w:numId w:val="18"/>
              </w:numPr>
              <w:spacing w:after="120"/>
              <w:rPr>
                <w:rFonts w:asciiTheme="minorHAnsi" w:eastAsiaTheme="minorHAnsi" w:hAnsiTheme="minorHAnsi" w:cstheme="minorHAnsi"/>
                <w:sz w:val="22"/>
                <w:szCs w:val="22"/>
                <w:lang w:eastAsia="en-US"/>
              </w:rPr>
            </w:pPr>
            <w:r>
              <w:rPr>
                <w:rFonts w:asciiTheme="minorHAnsi" w:eastAsiaTheme="minorHAnsi" w:hAnsiTheme="minorHAnsi" w:cstheme="minorBidi"/>
                <w:sz w:val="22"/>
                <w:szCs w:val="22"/>
                <w:lang w:eastAsia="en-US"/>
              </w:rPr>
              <w:t>Develop and m</w:t>
            </w:r>
            <w:r w:rsidR="0034201B">
              <w:rPr>
                <w:rFonts w:asciiTheme="minorHAnsi" w:eastAsiaTheme="minorHAnsi" w:hAnsiTheme="minorHAnsi" w:cstheme="minorBidi"/>
                <w:sz w:val="22"/>
                <w:szCs w:val="22"/>
                <w:lang w:eastAsia="en-US"/>
              </w:rPr>
              <w:t>anage Somerset Wildlife Trust’s Volunteer Budget</w:t>
            </w:r>
            <w:r>
              <w:rPr>
                <w:rFonts w:asciiTheme="minorHAnsi" w:eastAsiaTheme="minorHAnsi" w:hAnsiTheme="minorHAnsi" w:cstheme="minorBidi"/>
                <w:sz w:val="22"/>
                <w:szCs w:val="22"/>
                <w:lang w:eastAsia="en-US"/>
              </w:rPr>
              <w:t xml:space="preserve"> </w:t>
            </w:r>
            <w:r w:rsidRPr="00E30296">
              <w:rPr>
                <w:rFonts w:asciiTheme="minorHAnsi" w:eastAsiaTheme="minorHAnsi" w:hAnsiTheme="minorHAnsi" w:cstheme="minorBidi"/>
                <w:sz w:val="22"/>
                <w:szCs w:val="22"/>
                <w:lang w:eastAsia="en-US"/>
              </w:rPr>
              <w:t>that allows SWT to offer training and resources to support volunteers and their development</w:t>
            </w:r>
            <w:r w:rsidR="00423892">
              <w:rPr>
                <w:rFonts w:asciiTheme="minorHAnsi" w:eastAsiaTheme="minorHAnsi" w:hAnsiTheme="minorHAnsi" w:cstheme="minorBidi"/>
                <w:sz w:val="22"/>
                <w:szCs w:val="22"/>
                <w:lang w:eastAsia="en-US"/>
              </w:rPr>
              <w:t>.</w:t>
            </w:r>
          </w:p>
          <w:p w14:paraId="09026770" w14:textId="0D584200" w:rsidR="00D07CDC" w:rsidRPr="00E30296" w:rsidRDefault="00D07CDC" w:rsidP="007F7701">
            <w:pPr>
              <w:numPr>
                <w:ilvl w:val="0"/>
                <w:numId w:val="18"/>
              </w:numPr>
              <w:spacing w:after="120"/>
              <w:rPr>
                <w:rFonts w:asciiTheme="minorHAnsi" w:eastAsiaTheme="minorHAnsi" w:hAnsiTheme="minorHAnsi" w:cstheme="minorHAnsi"/>
                <w:sz w:val="22"/>
                <w:szCs w:val="22"/>
                <w:lang w:eastAsia="en-US"/>
              </w:rPr>
            </w:pPr>
            <w:r>
              <w:rPr>
                <w:rFonts w:asciiTheme="minorHAnsi" w:eastAsiaTheme="minorHAnsi" w:hAnsiTheme="minorHAnsi" w:cstheme="minorBidi"/>
                <w:sz w:val="22"/>
                <w:szCs w:val="22"/>
                <w:lang w:eastAsia="en-US"/>
              </w:rPr>
              <w:t>Designated safe-guarding officer</w:t>
            </w:r>
            <w:r w:rsidR="00B03227">
              <w:rPr>
                <w:rFonts w:asciiTheme="minorHAnsi" w:eastAsiaTheme="minorHAnsi" w:hAnsiTheme="minorHAnsi" w:cstheme="minorBidi"/>
                <w:sz w:val="22"/>
                <w:szCs w:val="22"/>
                <w:lang w:eastAsia="en-US"/>
              </w:rPr>
              <w:t xml:space="preserve"> for Volunteers</w:t>
            </w:r>
            <w:r>
              <w:rPr>
                <w:rFonts w:asciiTheme="minorHAnsi" w:eastAsiaTheme="minorHAnsi" w:hAnsiTheme="minorHAnsi" w:cstheme="minorBidi"/>
                <w:sz w:val="22"/>
                <w:szCs w:val="22"/>
                <w:lang w:eastAsia="en-US"/>
              </w:rPr>
              <w:t>.</w:t>
            </w:r>
            <w:r w:rsidR="00577E35">
              <w:rPr>
                <w:rFonts w:asciiTheme="minorHAnsi" w:eastAsiaTheme="minorHAnsi" w:hAnsiTheme="minorHAnsi" w:cstheme="minorBidi"/>
                <w:sz w:val="22"/>
                <w:szCs w:val="22"/>
                <w:lang w:eastAsia="en-US"/>
              </w:rPr>
              <w:t xml:space="preserve"> (training will be provided)</w:t>
            </w:r>
          </w:p>
          <w:p w14:paraId="591BC465" w14:textId="5E7505C4" w:rsidR="006F37C1" w:rsidRDefault="00D07CDC" w:rsidP="006F37C1">
            <w:pPr>
              <w:numPr>
                <w:ilvl w:val="0"/>
                <w:numId w:val="18"/>
              </w:numPr>
              <w:spacing w:after="120"/>
              <w:rPr>
                <w:rFonts w:asciiTheme="minorHAnsi" w:eastAsiaTheme="minorHAnsi" w:hAnsiTheme="minorHAnsi" w:cstheme="minorHAnsi"/>
                <w:sz w:val="22"/>
                <w:szCs w:val="22"/>
                <w:lang w:eastAsia="en-US"/>
              </w:rPr>
            </w:pPr>
            <w:r>
              <w:rPr>
                <w:rFonts w:asciiTheme="minorHAnsi" w:hAnsiTheme="minorHAnsi"/>
                <w:sz w:val="22"/>
                <w:szCs w:val="22"/>
              </w:rPr>
              <w:t>Recommend</w:t>
            </w:r>
            <w:r w:rsidR="00B079BF">
              <w:rPr>
                <w:rFonts w:asciiTheme="minorHAnsi" w:hAnsiTheme="minorHAnsi"/>
                <w:sz w:val="22"/>
                <w:szCs w:val="22"/>
              </w:rPr>
              <w:t xml:space="preserve"> and e</w:t>
            </w:r>
            <w:r w:rsidR="007F7701" w:rsidRPr="00E30296">
              <w:rPr>
                <w:rFonts w:asciiTheme="minorHAnsi" w:hAnsiTheme="minorHAnsi"/>
                <w:sz w:val="22"/>
                <w:szCs w:val="22"/>
              </w:rPr>
              <w:t>nsure volunteers receive recognition and thanks from the Trust, supporting staff where necessary to run volunteer events, training days and other occasions</w:t>
            </w:r>
            <w:r w:rsidR="00A653BE">
              <w:rPr>
                <w:rFonts w:asciiTheme="minorHAnsi" w:eastAsiaTheme="minorHAnsi" w:hAnsiTheme="minorHAnsi" w:cstheme="minorHAnsi"/>
                <w:sz w:val="22"/>
                <w:szCs w:val="22"/>
                <w:lang w:eastAsia="en-US"/>
              </w:rPr>
              <w:t>.</w:t>
            </w:r>
          </w:p>
          <w:p w14:paraId="139B23E6" w14:textId="2A1EFBA7" w:rsidR="006F37C1" w:rsidRDefault="006F37C1" w:rsidP="006F37C1">
            <w:pPr>
              <w:numPr>
                <w:ilvl w:val="0"/>
                <w:numId w:val="18"/>
              </w:numPr>
              <w:spacing w:after="120"/>
              <w:rPr>
                <w:rFonts w:asciiTheme="minorHAnsi" w:eastAsiaTheme="minorHAnsi" w:hAnsiTheme="minorHAnsi" w:cstheme="minorHAnsi"/>
                <w:sz w:val="22"/>
                <w:szCs w:val="22"/>
                <w:lang w:eastAsia="en-US"/>
              </w:rPr>
            </w:pPr>
            <w:r w:rsidRPr="00E30296">
              <w:rPr>
                <w:rFonts w:asciiTheme="minorHAnsi" w:eastAsiaTheme="minorHAnsi" w:hAnsiTheme="minorHAnsi" w:cstheme="minorHAnsi"/>
                <w:sz w:val="22"/>
                <w:szCs w:val="22"/>
                <w:lang w:eastAsia="en-US"/>
              </w:rPr>
              <w:t>Plan, organise and deliver the annual Volunteer Conference</w:t>
            </w:r>
            <w:r w:rsidR="00B03227">
              <w:rPr>
                <w:rFonts w:asciiTheme="minorHAnsi" w:eastAsiaTheme="minorHAnsi" w:hAnsiTheme="minorHAnsi" w:cstheme="minorHAnsi"/>
                <w:sz w:val="22"/>
                <w:szCs w:val="22"/>
                <w:lang w:eastAsia="en-US"/>
              </w:rPr>
              <w:t xml:space="preserve"> and monthly volunteer e-news letter</w:t>
            </w:r>
            <w:r w:rsidRPr="00E30296">
              <w:rPr>
                <w:rFonts w:asciiTheme="minorHAnsi" w:eastAsiaTheme="minorHAnsi" w:hAnsiTheme="minorHAnsi" w:cstheme="minorHAnsi"/>
                <w:sz w:val="22"/>
                <w:szCs w:val="22"/>
                <w:lang w:eastAsia="en-US"/>
              </w:rPr>
              <w:t>.</w:t>
            </w:r>
          </w:p>
          <w:p w14:paraId="4D9A8A93" w14:textId="77777777" w:rsidR="006F37C1" w:rsidRPr="00E30296" w:rsidRDefault="006F37C1" w:rsidP="006F37C1">
            <w:pPr>
              <w:numPr>
                <w:ilvl w:val="0"/>
                <w:numId w:val="18"/>
              </w:numPr>
              <w:spacing w:after="120" w:line="276" w:lineRule="auto"/>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 xml:space="preserve">Make arrangements for volunteer events and training courses; prepare materials and represent SWT by </w:t>
            </w:r>
            <w:r w:rsidRPr="00E30296">
              <w:rPr>
                <w:rFonts w:asciiTheme="minorHAnsi" w:eastAsiaTheme="minorHAnsi" w:hAnsiTheme="minorHAnsi" w:cstheme="minorBidi"/>
                <w:sz w:val="22"/>
                <w:szCs w:val="22"/>
                <w:lang w:eastAsia="en-US"/>
              </w:rPr>
              <w:lastRenderedPageBreak/>
              <w:t xml:space="preserve">attending where appropriate.  </w:t>
            </w:r>
          </w:p>
          <w:p w14:paraId="3CC2F827" w14:textId="219D7FA8" w:rsidR="006F37C1" w:rsidRPr="00E30296" w:rsidRDefault="006F37C1" w:rsidP="006F37C1">
            <w:pPr>
              <w:numPr>
                <w:ilvl w:val="0"/>
                <w:numId w:val="18"/>
              </w:numPr>
              <w:spacing w:after="120" w:line="276" w:lineRule="auto"/>
              <w:rPr>
                <w:rFonts w:asciiTheme="minorHAnsi" w:eastAsiaTheme="minorHAnsi" w:hAnsiTheme="minorHAnsi" w:cstheme="minorBidi"/>
                <w:sz w:val="22"/>
                <w:szCs w:val="22"/>
                <w:lang w:eastAsia="en-US"/>
              </w:rPr>
            </w:pPr>
            <w:r w:rsidRPr="007F7701">
              <w:rPr>
                <w:rFonts w:asciiTheme="minorHAnsi" w:eastAsiaTheme="minorHAnsi" w:hAnsiTheme="minorHAnsi" w:cstheme="minorBidi"/>
                <w:sz w:val="22"/>
                <w:szCs w:val="22"/>
                <w:lang w:eastAsia="en-US"/>
              </w:rPr>
              <w:t>Up</w:t>
            </w:r>
            <w:r w:rsidRPr="00E30296">
              <w:rPr>
                <w:rFonts w:asciiTheme="minorHAnsi" w:eastAsiaTheme="minorHAnsi" w:hAnsiTheme="minorHAnsi" w:cstheme="minorBidi"/>
                <w:sz w:val="22"/>
                <w:szCs w:val="22"/>
                <w:lang w:eastAsia="en-US"/>
              </w:rPr>
              <w:t>date volunteer induction materials</w:t>
            </w:r>
            <w:r w:rsidR="00675F3F">
              <w:rPr>
                <w:rFonts w:asciiTheme="minorHAnsi" w:eastAsiaTheme="minorHAnsi" w:hAnsiTheme="minorHAnsi" w:cstheme="minorBidi"/>
                <w:sz w:val="22"/>
                <w:szCs w:val="22"/>
                <w:lang w:eastAsia="en-US"/>
              </w:rPr>
              <w:t xml:space="preserve"> (tailored to role) including H&amp;S</w:t>
            </w:r>
            <w:r w:rsidRPr="00E30296">
              <w:rPr>
                <w:rFonts w:asciiTheme="minorHAnsi" w:eastAsiaTheme="minorHAnsi" w:hAnsiTheme="minorHAnsi" w:cstheme="minorBidi"/>
                <w:sz w:val="22"/>
                <w:szCs w:val="22"/>
                <w:lang w:eastAsia="en-US"/>
              </w:rPr>
              <w:t xml:space="preserve">.  Ensure that inductions are in place for all new </w:t>
            </w:r>
            <w:r>
              <w:rPr>
                <w:rFonts w:asciiTheme="minorHAnsi" w:eastAsiaTheme="minorHAnsi" w:hAnsiTheme="minorHAnsi" w:cstheme="minorBidi"/>
                <w:sz w:val="22"/>
                <w:szCs w:val="22"/>
                <w:lang w:eastAsia="en-US"/>
              </w:rPr>
              <w:t xml:space="preserve">SWT and SERC </w:t>
            </w:r>
            <w:r w:rsidRPr="00E30296">
              <w:rPr>
                <w:rFonts w:asciiTheme="minorHAnsi" w:eastAsiaTheme="minorHAnsi" w:hAnsiTheme="minorHAnsi" w:cstheme="minorBidi"/>
                <w:sz w:val="22"/>
                <w:szCs w:val="22"/>
                <w:lang w:eastAsia="en-US"/>
              </w:rPr>
              <w:t>volunteers.</w:t>
            </w:r>
          </w:p>
          <w:p w14:paraId="5E465584" w14:textId="6B8AFC1F" w:rsidR="006F37C1" w:rsidRPr="00E30296" w:rsidRDefault="006F37C1" w:rsidP="006F37C1">
            <w:pPr>
              <w:numPr>
                <w:ilvl w:val="0"/>
                <w:numId w:val="18"/>
              </w:numPr>
              <w:spacing w:after="120" w:line="276" w:lineRule="auto"/>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 xml:space="preserve">Develop and co-ordinate our </w:t>
            </w:r>
            <w:r w:rsidRPr="00E564FE">
              <w:rPr>
                <w:rFonts w:asciiTheme="minorHAnsi" w:eastAsiaTheme="minorHAnsi" w:hAnsiTheme="minorHAnsi" w:cstheme="minorBidi"/>
                <w:sz w:val="22"/>
                <w:szCs w:val="22"/>
                <w:lang w:eastAsia="en-US"/>
              </w:rPr>
              <w:t>work experience,</w:t>
            </w:r>
            <w:r w:rsidRPr="00E30296">
              <w:rPr>
                <w:rFonts w:asciiTheme="minorHAnsi" w:eastAsiaTheme="minorHAnsi" w:hAnsiTheme="minorHAnsi" w:cstheme="minorBidi"/>
                <w:sz w:val="22"/>
                <w:szCs w:val="22"/>
                <w:lang w:eastAsia="en-US"/>
              </w:rPr>
              <w:t xml:space="preserve"> student placement and trainee programmes, including liaising with education providers in the local community.  Advise </w:t>
            </w:r>
            <w:r w:rsidR="00A653BE">
              <w:rPr>
                <w:rFonts w:asciiTheme="minorHAnsi" w:eastAsiaTheme="minorHAnsi" w:hAnsiTheme="minorHAnsi" w:cstheme="minorBidi"/>
                <w:sz w:val="22"/>
                <w:szCs w:val="22"/>
                <w:lang w:eastAsia="en-US"/>
              </w:rPr>
              <w:t xml:space="preserve">volunteers and </w:t>
            </w:r>
            <w:r w:rsidRPr="00E30296">
              <w:rPr>
                <w:rFonts w:asciiTheme="minorHAnsi" w:eastAsiaTheme="minorHAnsi" w:hAnsiTheme="minorHAnsi" w:cstheme="minorBidi"/>
                <w:sz w:val="22"/>
                <w:szCs w:val="22"/>
                <w:lang w:eastAsia="en-US"/>
              </w:rPr>
              <w:t xml:space="preserve">staff on related health and safety requirements and support </w:t>
            </w:r>
            <w:r w:rsidR="00A653BE">
              <w:rPr>
                <w:rFonts w:asciiTheme="minorHAnsi" w:eastAsiaTheme="minorHAnsi" w:hAnsiTheme="minorHAnsi" w:cstheme="minorBidi"/>
                <w:sz w:val="22"/>
                <w:szCs w:val="22"/>
                <w:lang w:eastAsia="en-US"/>
              </w:rPr>
              <w:t>when required</w:t>
            </w:r>
            <w:r w:rsidRPr="00E30296">
              <w:rPr>
                <w:rFonts w:asciiTheme="minorHAnsi" w:eastAsiaTheme="minorHAnsi" w:hAnsiTheme="minorHAnsi" w:cstheme="minorBidi"/>
                <w:sz w:val="22"/>
                <w:szCs w:val="22"/>
                <w:lang w:eastAsia="en-US"/>
              </w:rPr>
              <w:t>.</w:t>
            </w:r>
          </w:p>
          <w:p w14:paraId="09179C44" w14:textId="74353A85" w:rsidR="00D86777" w:rsidRPr="00E30296" w:rsidRDefault="006F37C1" w:rsidP="007F7701">
            <w:pPr>
              <w:numPr>
                <w:ilvl w:val="0"/>
                <w:numId w:val="18"/>
              </w:numPr>
              <w:spacing w:after="120"/>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Data Management</w:t>
            </w:r>
            <w:r w:rsidRPr="006F37C1">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 xml:space="preserve">  </w:t>
            </w:r>
            <w:r w:rsidR="00450CE0" w:rsidRPr="00E30296">
              <w:rPr>
                <w:rFonts w:asciiTheme="minorHAnsi" w:eastAsiaTheme="minorHAnsi" w:hAnsiTheme="minorHAnsi" w:cstheme="minorHAnsi"/>
                <w:sz w:val="22"/>
                <w:szCs w:val="22"/>
                <w:lang w:eastAsia="en-US"/>
              </w:rPr>
              <w:t xml:space="preserve">Ensure that </w:t>
            </w:r>
            <w:r w:rsidR="00450CE0" w:rsidRPr="00A653BE">
              <w:rPr>
                <w:rFonts w:asciiTheme="minorHAnsi" w:eastAsiaTheme="minorHAnsi" w:hAnsiTheme="minorHAnsi" w:cstheme="minorHAnsi"/>
                <w:sz w:val="22"/>
                <w:szCs w:val="22"/>
                <w:lang w:eastAsia="en-US"/>
              </w:rPr>
              <w:t xml:space="preserve">Volunteer </w:t>
            </w:r>
            <w:r w:rsidR="00D86777" w:rsidRPr="00A653BE">
              <w:rPr>
                <w:rFonts w:asciiTheme="minorHAnsi" w:eastAsiaTheme="minorHAnsi" w:hAnsiTheme="minorHAnsi" w:cstheme="minorHAnsi"/>
                <w:sz w:val="22"/>
                <w:szCs w:val="22"/>
                <w:lang w:eastAsia="en-US"/>
              </w:rPr>
              <w:t xml:space="preserve">electronic and paper volunteer records </w:t>
            </w:r>
            <w:r w:rsidR="00450CE0" w:rsidRPr="00A653BE">
              <w:rPr>
                <w:rFonts w:asciiTheme="minorHAnsi" w:eastAsiaTheme="minorHAnsi" w:hAnsiTheme="minorHAnsi" w:cstheme="minorHAnsi"/>
                <w:sz w:val="22"/>
                <w:szCs w:val="22"/>
                <w:lang w:eastAsia="en-US"/>
              </w:rPr>
              <w:t xml:space="preserve">are </w:t>
            </w:r>
            <w:r w:rsidR="006820B3" w:rsidRPr="00A653BE">
              <w:rPr>
                <w:rFonts w:asciiTheme="minorHAnsi" w:hAnsiTheme="minorHAnsi" w:cstheme="minorHAnsi"/>
                <w:sz w:val="22"/>
                <w:szCs w:val="22"/>
              </w:rPr>
              <w:t>up to date, centrally held and accessible records to those who need them</w:t>
            </w:r>
            <w:r w:rsidR="006820B3" w:rsidRPr="00A653BE">
              <w:rPr>
                <w:rFonts w:asciiTheme="minorHAnsi" w:eastAsiaTheme="minorHAnsi" w:hAnsiTheme="minorHAnsi" w:cstheme="minorHAnsi"/>
                <w:sz w:val="22"/>
                <w:szCs w:val="22"/>
                <w:lang w:eastAsia="en-US"/>
              </w:rPr>
              <w:t xml:space="preserve"> in line with prevailing Data Protection legislation</w:t>
            </w:r>
            <w:r w:rsidR="00D86777" w:rsidRPr="00A653BE">
              <w:rPr>
                <w:rFonts w:asciiTheme="minorHAnsi" w:eastAsiaTheme="minorHAnsi" w:hAnsiTheme="minorHAnsi" w:cstheme="minorHAnsi"/>
                <w:sz w:val="22"/>
                <w:szCs w:val="22"/>
                <w:lang w:eastAsia="en-US"/>
              </w:rPr>
              <w:t>.</w:t>
            </w:r>
          </w:p>
          <w:p w14:paraId="69D2926D" w14:textId="2332EEF4" w:rsidR="00D86777" w:rsidRPr="00E30296" w:rsidRDefault="00D86777" w:rsidP="007F7701">
            <w:pPr>
              <w:numPr>
                <w:ilvl w:val="0"/>
                <w:numId w:val="18"/>
              </w:numPr>
              <w:spacing w:after="120"/>
              <w:rPr>
                <w:rFonts w:asciiTheme="minorHAnsi" w:eastAsiaTheme="minorHAnsi" w:hAnsiTheme="minorHAnsi" w:cstheme="minorHAnsi"/>
                <w:sz w:val="22"/>
                <w:szCs w:val="22"/>
                <w:lang w:eastAsia="en-US"/>
              </w:rPr>
            </w:pPr>
            <w:r w:rsidRPr="00E30296">
              <w:rPr>
                <w:rFonts w:asciiTheme="minorHAnsi" w:eastAsiaTheme="minorHAnsi" w:hAnsiTheme="minorHAnsi" w:cstheme="minorHAnsi"/>
                <w:sz w:val="22"/>
                <w:szCs w:val="22"/>
                <w:lang w:eastAsia="en-US"/>
              </w:rPr>
              <w:t>Develop and maintain the volunteer database to enable SWT to create an accurate picture of volunteering activity across the Trust.</w:t>
            </w:r>
          </w:p>
          <w:p w14:paraId="77CA2316" w14:textId="194A3122" w:rsidR="007F7701" w:rsidRPr="00E30296" w:rsidRDefault="007F7701" w:rsidP="007F7701">
            <w:pPr>
              <w:numPr>
                <w:ilvl w:val="0"/>
                <w:numId w:val="18"/>
              </w:numPr>
              <w:spacing w:after="120" w:line="276" w:lineRule="auto"/>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Maintain a volunteer training database</w:t>
            </w:r>
            <w:r>
              <w:rPr>
                <w:rFonts w:asciiTheme="minorHAnsi" w:eastAsiaTheme="minorHAnsi" w:hAnsiTheme="minorHAnsi" w:cstheme="minorBidi"/>
                <w:sz w:val="22"/>
                <w:szCs w:val="22"/>
                <w:lang w:eastAsia="en-US"/>
              </w:rPr>
              <w:t xml:space="preserve"> in order to forecast future Volunteer training needs.</w:t>
            </w:r>
          </w:p>
          <w:p w14:paraId="1A53950A" w14:textId="77777777" w:rsidR="00AF1E72" w:rsidRPr="00E30296" w:rsidRDefault="00D86777" w:rsidP="007F7701">
            <w:pPr>
              <w:numPr>
                <w:ilvl w:val="0"/>
                <w:numId w:val="18"/>
              </w:numPr>
              <w:spacing w:after="120"/>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 xml:space="preserve">Design and produce reports to enable the extraction of statistical data from the volunteer database.  </w:t>
            </w:r>
          </w:p>
          <w:p w14:paraId="4E484281" w14:textId="14BAF040" w:rsidR="00D86777" w:rsidRPr="00E30296" w:rsidRDefault="00450CE0" w:rsidP="007F7701">
            <w:pPr>
              <w:numPr>
                <w:ilvl w:val="0"/>
                <w:numId w:val="18"/>
              </w:numPr>
              <w:spacing w:after="120"/>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Supply</w:t>
            </w:r>
            <w:r w:rsidR="00AF1E72" w:rsidRPr="00E30296">
              <w:rPr>
                <w:rFonts w:asciiTheme="minorHAnsi" w:eastAsiaTheme="minorHAnsi" w:hAnsiTheme="minorHAnsi" w:cstheme="minorBidi"/>
                <w:sz w:val="22"/>
                <w:szCs w:val="22"/>
                <w:lang w:eastAsia="en-US"/>
              </w:rPr>
              <w:t xml:space="preserve"> volunteering data and evaluation</w:t>
            </w:r>
            <w:r w:rsidR="00D86777" w:rsidRPr="00E30296">
              <w:rPr>
                <w:rFonts w:asciiTheme="minorHAnsi" w:eastAsiaTheme="minorHAnsi" w:hAnsiTheme="minorHAnsi" w:cstheme="minorBidi"/>
                <w:sz w:val="22"/>
                <w:szCs w:val="22"/>
                <w:lang w:eastAsia="en-US"/>
              </w:rPr>
              <w:t xml:space="preserve"> for </w:t>
            </w:r>
            <w:r w:rsidR="00AF1E72" w:rsidRPr="00E30296">
              <w:rPr>
                <w:rFonts w:asciiTheme="minorHAnsi" w:eastAsiaTheme="minorHAnsi" w:hAnsiTheme="minorHAnsi" w:cstheme="minorBidi"/>
                <w:sz w:val="22"/>
                <w:szCs w:val="22"/>
                <w:lang w:eastAsia="en-US"/>
              </w:rPr>
              <w:t>to support funding</w:t>
            </w:r>
            <w:r w:rsidR="00D86777" w:rsidRPr="00E30296">
              <w:rPr>
                <w:rFonts w:asciiTheme="minorHAnsi" w:eastAsiaTheme="minorHAnsi" w:hAnsiTheme="minorHAnsi" w:cstheme="minorBidi"/>
                <w:sz w:val="22"/>
                <w:szCs w:val="22"/>
                <w:lang w:eastAsia="en-US"/>
              </w:rPr>
              <w:t xml:space="preserve"> bid writing and report</w:t>
            </w:r>
            <w:r w:rsidR="00AF1E72" w:rsidRPr="00E30296">
              <w:rPr>
                <w:rFonts w:asciiTheme="minorHAnsi" w:eastAsiaTheme="minorHAnsi" w:hAnsiTheme="minorHAnsi" w:cstheme="minorBidi"/>
                <w:sz w:val="22"/>
                <w:szCs w:val="22"/>
                <w:lang w:eastAsia="en-US"/>
              </w:rPr>
              <w:t>ing</w:t>
            </w:r>
            <w:r w:rsidR="00D86777" w:rsidRPr="00E30296">
              <w:rPr>
                <w:rFonts w:asciiTheme="minorHAnsi" w:eastAsiaTheme="minorHAnsi" w:hAnsiTheme="minorHAnsi" w:cstheme="minorBidi"/>
                <w:sz w:val="22"/>
                <w:szCs w:val="22"/>
                <w:lang w:eastAsia="en-US"/>
              </w:rPr>
              <w:t xml:space="preserve">. </w:t>
            </w:r>
          </w:p>
          <w:p w14:paraId="1D311FEE" w14:textId="77777777" w:rsidR="00D86777" w:rsidRPr="00E30296" w:rsidRDefault="00D86777" w:rsidP="007F7701">
            <w:pPr>
              <w:spacing w:after="120" w:line="276" w:lineRule="auto"/>
              <w:rPr>
                <w:rFonts w:asciiTheme="minorHAnsi" w:eastAsiaTheme="minorHAnsi" w:hAnsiTheme="minorHAnsi" w:cstheme="minorBidi"/>
                <w:b/>
                <w:sz w:val="22"/>
                <w:szCs w:val="22"/>
                <w:lang w:eastAsia="en-US"/>
              </w:rPr>
            </w:pPr>
            <w:r w:rsidRPr="00E30296">
              <w:rPr>
                <w:rFonts w:asciiTheme="minorHAnsi" w:eastAsiaTheme="minorHAnsi" w:hAnsiTheme="minorHAnsi" w:cstheme="minorBidi"/>
                <w:b/>
                <w:sz w:val="22"/>
                <w:szCs w:val="22"/>
                <w:lang w:eastAsia="en-US"/>
              </w:rPr>
              <w:t>General</w:t>
            </w:r>
          </w:p>
          <w:p w14:paraId="00A2B34C" w14:textId="77777777" w:rsidR="00D86777" w:rsidRPr="00E30296" w:rsidRDefault="00D86777" w:rsidP="007F7701">
            <w:pPr>
              <w:numPr>
                <w:ilvl w:val="0"/>
                <w:numId w:val="18"/>
              </w:numPr>
              <w:spacing w:after="120" w:line="276" w:lineRule="auto"/>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The job holder is required to follow and comply with all policies and procedures of the Trust, which includes the Trust’s Health and Safety procedures in the workplace, ensuring personal safety and the safeguarding of the interests and safety of all staff, trainees, visitors, and others at the Trust.</w:t>
            </w:r>
          </w:p>
          <w:p w14:paraId="7CC5292C" w14:textId="77777777" w:rsidR="00D86777" w:rsidRPr="00E30296" w:rsidRDefault="00D86777" w:rsidP="007F7701">
            <w:pPr>
              <w:numPr>
                <w:ilvl w:val="0"/>
                <w:numId w:val="18"/>
              </w:numPr>
              <w:spacing w:after="120" w:line="276" w:lineRule="auto"/>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To uphold the working values and expectations of the Somerset Wildlife Trust.</w:t>
            </w:r>
          </w:p>
          <w:p w14:paraId="082B8ABB" w14:textId="77777777" w:rsidR="00D86777" w:rsidRDefault="00D86777" w:rsidP="007F7701">
            <w:pPr>
              <w:numPr>
                <w:ilvl w:val="0"/>
                <w:numId w:val="18"/>
              </w:numPr>
              <w:spacing w:after="120" w:line="276" w:lineRule="auto"/>
              <w:rPr>
                <w:rFonts w:asciiTheme="minorHAnsi" w:eastAsiaTheme="minorHAnsi" w:hAnsiTheme="minorHAnsi" w:cstheme="minorBidi"/>
                <w:sz w:val="22"/>
                <w:szCs w:val="22"/>
                <w:lang w:eastAsia="en-US"/>
              </w:rPr>
            </w:pPr>
            <w:r w:rsidRPr="00E30296">
              <w:rPr>
                <w:rFonts w:asciiTheme="minorHAnsi" w:eastAsiaTheme="minorHAnsi" w:hAnsiTheme="minorHAnsi" w:cstheme="minorBidi"/>
                <w:sz w:val="22"/>
                <w:szCs w:val="22"/>
                <w:lang w:eastAsia="en-US"/>
              </w:rPr>
              <w:t>To carry o</w:t>
            </w:r>
            <w:r w:rsidR="00CA18E2" w:rsidRPr="00E30296">
              <w:rPr>
                <w:rFonts w:asciiTheme="minorHAnsi" w:eastAsiaTheme="minorHAnsi" w:hAnsiTheme="minorHAnsi" w:cstheme="minorBidi"/>
                <w:sz w:val="22"/>
                <w:szCs w:val="22"/>
                <w:lang w:eastAsia="en-US"/>
              </w:rPr>
              <w:t>ut other duties relevant to the</w:t>
            </w:r>
            <w:r w:rsidRPr="00E30296">
              <w:rPr>
                <w:rFonts w:asciiTheme="minorHAnsi" w:eastAsiaTheme="minorHAnsi" w:hAnsiTheme="minorHAnsi" w:cstheme="minorBidi"/>
                <w:sz w:val="22"/>
                <w:szCs w:val="22"/>
                <w:lang w:eastAsia="en-US"/>
              </w:rPr>
              <w:t xml:space="preserve"> post</w:t>
            </w:r>
            <w:r w:rsidR="00CA18E2" w:rsidRPr="00E30296">
              <w:rPr>
                <w:rFonts w:asciiTheme="minorHAnsi" w:eastAsiaTheme="minorHAnsi" w:hAnsiTheme="minorHAnsi" w:cstheme="minorBidi"/>
                <w:sz w:val="22"/>
                <w:szCs w:val="22"/>
                <w:lang w:eastAsia="en-US"/>
              </w:rPr>
              <w:t xml:space="preserve"> as reasonably required by their </w:t>
            </w:r>
            <w:r w:rsidR="00675F3F">
              <w:rPr>
                <w:rFonts w:asciiTheme="minorHAnsi" w:eastAsiaTheme="minorHAnsi" w:hAnsiTheme="minorHAnsi" w:cstheme="minorBidi"/>
                <w:sz w:val="22"/>
                <w:szCs w:val="22"/>
                <w:lang w:eastAsia="en-US"/>
              </w:rPr>
              <w:t>line manager</w:t>
            </w:r>
            <w:r w:rsidRPr="00E30296">
              <w:rPr>
                <w:rFonts w:asciiTheme="minorHAnsi" w:eastAsiaTheme="minorHAnsi" w:hAnsiTheme="minorHAnsi" w:cstheme="minorBidi"/>
                <w:sz w:val="22"/>
                <w:szCs w:val="22"/>
                <w:lang w:eastAsia="en-US"/>
              </w:rPr>
              <w:t xml:space="preserve">. </w:t>
            </w:r>
          </w:p>
          <w:p w14:paraId="74EEAD80" w14:textId="75C2CACB" w:rsidR="00577E35" w:rsidRPr="00E30296" w:rsidRDefault="00577E35" w:rsidP="007F7701">
            <w:pPr>
              <w:numPr>
                <w:ilvl w:val="0"/>
                <w:numId w:val="18"/>
              </w:numPr>
              <w:spacing w:after="12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Enhanced DBS checks will be required.</w:t>
            </w:r>
          </w:p>
        </w:tc>
      </w:tr>
    </w:tbl>
    <w:p w14:paraId="5574EE95" w14:textId="5366E50D" w:rsidR="00D86777" w:rsidRPr="00B676A6" w:rsidRDefault="00F75085" w:rsidP="00D86777">
      <w:pPr>
        <w:rPr>
          <w:sz w:val="20"/>
          <w:szCs w:val="20"/>
        </w:rPr>
      </w:pPr>
      <w:r>
        <w:rPr>
          <w:sz w:val="20"/>
          <w:szCs w:val="20"/>
        </w:rPr>
        <w:lastRenderedPageBreak/>
        <w:t xml:space="preserve"> </w:t>
      </w:r>
    </w:p>
    <w:tbl>
      <w:tblPr>
        <w:tblStyle w:val="TableGrid"/>
        <w:tblW w:w="0" w:type="auto"/>
        <w:tblInd w:w="392" w:type="dxa"/>
        <w:tblLook w:val="04A0" w:firstRow="1" w:lastRow="0" w:firstColumn="1" w:lastColumn="0" w:noHBand="0" w:noVBand="1"/>
      </w:tblPr>
      <w:tblGrid>
        <w:gridCol w:w="3503"/>
        <w:gridCol w:w="3534"/>
        <w:gridCol w:w="3254"/>
      </w:tblGrid>
      <w:tr w:rsidR="002D0B11" w:rsidRPr="00B676A6" w14:paraId="2E4051DD" w14:textId="77777777" w:rsidTr="00D86777">
        <w:tc>
          <w:tcPr>
            <w:tcW w:w="10291" w:type="dxa"/>
            <w:gridSpan w:val="3"/>
          </w:tcPr>
          <w:p w14:paraId="01F1A47F" w14:textId="77777777" w:rsidR="002D0B11" w:rsidRPr="00B676A6" w:rsidRDefault="002D0B11" w:rsidP="00D855A6">
            <w:pPr>
              <w:rPr>
                <w:rFonts w:asciiTheme="minorHAnsi" w:hAnsiTheme="minorHAnsi"/>
                <w:b/>
                <w:sz w:val="22"/>
                <w:szCs w:val="22"/>
              </w:rPr>
            </w:pPr>
            <w:r w:rsidRPr="00B676A6">
              <w:rPr>
                <w:rFonts w:asciiTheme="minorHAnsi" w:hAnsiTheme="minorHAnsi"/>
                <w:b/>
                <w:sz w:val="22"/>
                <w:szCs w:val="22"/>
              </w:rPr>
              <w:t>PERSON SPECIFICATION</w:t>
            </w:r>
          </w:p>
        </w:tc>
      </w:tr>
      <w:tr w:rsidR="002D0B11" w:rsidRPr="00B676A6" w14:paraId="047D77DF" w14:textId="77777777" w:rsidTr="00D86777">
        <w:tc>
          <w:tcPr>
            <w:tcW w:w="10291" w:type="dxa"/>
            <w:gridSpan w:val="3"/>
          </w:tcPr>
          <w:p w14:paraId="749147D4" w14:textId="77777777" w:rsidR="002D0B11" w:rsidRPr="00B676A6" w:rsidRDefault="002D0B11" w:rsidP="00D855A6">
            <w:pPr>
              <w:rPr>
                <w:rFonts w:asciiTheme="minorHAnsi" w:hAnsiTheme="minorHAnsi"/>
                <w:sz w:val="22"/>
                <w:szCs w:val="22"/>
              </w:rPr>
            </w:pPr>
            <w:r w:rsidRPr="00B676A6">
              <w:rPr>
                <w:rFonts w:asciiTheme="minorHAnsi" w:hAnsiTheme="minorHAnsi"/>
                <w:sz w:val="22"/>
                <w:szCs w:val="22"/>
              </w:rPr>
              <w:t>To succeed in this role you will need to demonstrate:</w:t>
            </w:r>
          </w:p>
        </w:tc>
      </w:tr>
      <w:tr w:rsidR="00634543" w:rsidRPr="00B676A6" w14:paraId="4F44C9E6" w14:textId="77777777" w:rsidTr="00D86777">
        <w:tc>
          <w:tcPr>
            <w:tcW w:w="3503" w:type="dxa"/>
          </w:tcPr>
          <w:p w14:paraId="5C6C5032" w14:textId="77777777" w:rsidR="00634543" w:rsidRPr="00B676A6" w:rsidRDefault="00634543" w:rsidP="00D855A6">
            <w:pPr>
              <w:rPr>
                <w:sz w:val="22"/>
                <w:szCs w:val="22"/>
              </w:rPr>
            </w:pPr>
          </w:p>
        </w:tc>
        <w:tc>
          <w:tcPr>
            <w:tcW w:w="3534" w:type="dxa"/>
          </w:tcPr>
          <w:p w14:paraId="424D721E" w14:textId="77777777" w:rsidR="00634543" w:rsidRPr="00B676A6" w:rsidRDefault="00634543" w:rsidP="00D855A6">
            <w:pPr>
              <w:rPr>
                <w:rFonts w:asciiTheme="minorHAnsi" w:hAnsiTheme="minorHAnsi"/>
                <w:b/>
                <w:i/>
                <w:sz w:val="22"/>
                <w:szCs w:val="22"/>
              </w:rPr>
            </w:pPr>
            <w:r w:rsidRPr="00B676A6">
              <w:rPr>
                <w:rFonts w:asciiTheme="minorHAnsi" w:hAnsiTheme="minorHAnsi"/>
                <w:b/>
                <w:i/>
                <w:sz w:val="22"/>
                <w:szCs w:val="22"/>
              </w:rPr>
              <w:t>Essentials</w:t>
            </w:r>
          </w:p>
        </w:tc>
        <w:tc>
          <w:tcPr>
            <w:tcW w:w="3254" w:type="dxa"/>
          </w:tcPr>
          <w:p w14:paraId="301FCE94" w14:textId="77777777" w:rsidR="00634543" w:rsidRPr="00B676A6" w:rsidRDefault="00634543" w:rsidP="00D855A6">
            <w:pPr>
              <w:rPr>
                <w:rFonts w:asciiTheme="minorHAnsi" w:hAnsiTheme="minorHAnsi"/>
                <w:b/>
                <w:i/>
                <w:sz w:val="22"/>
                <w:szCs w:val="22"/>
              </w:rPr>
            </w:pPr>
            <w:r w:rsidRPr="00B676A6">
              <w:rPr>
                <w:rFonts w:asciiTheme="minorHAnsi" w:hAnsiTheme="minorHAnsi"/>
                <w:b/>
                <w:i/>
                <w:sz w:val="22"/>
                <w:szCs w:val="22"/>
              </w:rPr>
              <w:t>Desirables</w:t>
            </w:r>
          </w:p>
        </w:tc>
      </w:tr>
      <w:tr w:rsidR="005A38AF" w:rsidRPr="00B676A6" w14:paraId="6C2914FA" w14:textId="77777777" w:rsidTr="00D86777">
        <w:tc>
          <w:tcPr>
            <w:tcW w:w="3503" w:type="dxa"/>
          </w:tcPr>
          <w:p w14:paraId="1D0256FF" w14:textId="77777777" w:rsidR="005A38AF" w:rsidRPr="00B676A6" w:rsidRDefault="005A38AF" w:rsidP="00D855A6">
            <w:pPr>
              <w:rPr>
                <w:b/>
                <w:sz w:val="22"/>
                <w:szCs w:val="22"/>
              </w:rPr>
            </w:pPr>
            <w:r w:rsidRPr="00B676A6">
              <w:rPr>
                <w:rFonts w:asciiTheme="minorHAnsi" w:hAnsiTheme="minorHAnsi"/>
                <w:b/>
                <w:sz w:val="22"/>
                <w:szCs w:val="22"/>
              </w:rPr>
              <w:t>Qualifications</w:t>
            </w:r>
          </w:p>
        </w:tc>
        <w:tc>
          <w:tcPr>
            <w:tcW w:w="3534" w:type="dxa"/>
          </w:tcPr>
          <w:p w14:paraId="082D3C17" w14:textId="4EE04B48" w:rsidR="00DF1D3D" w:rsidRDefault="00DF1D3D" w:rsidP="00353F62">
            <w:pPr>
              <w:rPr>
                <w:rFonts w:asciiTheme="minorHAnsi" w:hAnsiTheme="minorHAnsi"/>
                <w:sz w:val="22"/>
                <w:szCs w:val="22"/>
              </w:rPr>
            </w:pPr>
            <w:r>
              <w:rPr>
                <w:rFonts w:asciiTheme="minorHAnsi" w:hAnsiTheme="minorHAnsi"/>
                <w:sz w:val="22"/>
                <w:szCs w:val="22"/>
              </w:rPr>
              <w:t xml:space="preserve">A levels or equivalent </w:t>
            </w:r>
          </w:p>
          <w:p w14:paraId="7DD03153" w14:textId="30820CAE" w:rsidR="00882780" w:rsidRPr="00B676A6" w:rsidRDefault="00353F62" w:rsidP="00353F62">
            <w:pPr>
              <w:rPr>
                <w:rFonts w:asciiTheme="minorHAnsi" w:hAnsiTheme="minorHAnsi"/>
                <w:sz w:val="22"/>
                <w:szCs w:val="22"/>
              </w:rPr>
            </w:pPr>
            <w:r w:rsidRPr="00B676A6">
              <w:rPr>
                <w:rFonts w:asciiTheme="minorHAnsi" w:hAnsiTheme="minorHAnsi"/>
                <w:sz w:val="22"/>
                <w:szCs w:val="22"/>
              </w:rPr>
              <w:t>GCSE English and Maths</w:t>
            </w:r>
          </w:p>
        </w:tc>
        <w:tc>
          <w:tcPr>
            <w:tcW w:w="3254" w:type="dxa"/>
          </w:tcPr>
          <w:p w14:paraId="3701424D" w14:textId="77777777" w:rsidR="00353F62" w:rsidRPr="00B676A6" w:rsidRDefault="00353F62" w:rsidP="00353F62">
            <w:pPr>
              <w:rPr>
                <w:rFonts w:asciiTheme="minorHAnsi" w:hAnsiTheme="minorHAnsi"/>
                <w:sz w:val="22"/>
                <w:szCs w:val="22"/>
              </w:rPr>
            </w:pPr>
            <w:r w:rsidRPr="00B676A6">
              <w:rPr>
                <w:rFonts w:asciiTheme="minorHAnsi" w:hAnsiTheme="minorHAnsi"/>
                <w:sz w:val="22"/>
                <w:szCs w:val="22"/>
              </w:rPr>
              <w:t xml:space="preserve">Relevant degree level qualification or equivalent </w:t>
            </w:r>
          </w:p>
          <w:p w14:paraId="46595545" w14:textId="77777777" w:rsidR="005A38AF" w:rsidRPr="00B676A6" w:rsidRDefault="005A38AF" w:rsidP="00D855A6">
            <w:pPr>
              <w:rPr>
                <w:rFonts w:asciiTheme="minorHAnsi" w:hAnsiTheme="minorHAnsi"/>
                <w:sz w:val="22"/>
                <w:szCs w:val="22"/>
              </w:rPr>
            </w:pPr>
          </w:p>
        </w:tc>
      </w:tr>
      <w:tr w:rsidR="00B676A6" w:rsidRPr="00B676A6" w14:paraId="462B5A0B" w14:textId="77777777" w:rsidTr="00D86777">
        <w:tc>
          <w:tcPr>
            <w:tcW w:w="3503" w:type="dxa"/>
          </w:tcPr>
          <w:p w14:paraId="7F169DA6" w14:textId="77777777" w:rsidR="00B676A6" w:rsidRPr="00B676A6" w:rsidRDefault="00B676A6" w:rsidP="00D855A6">
            <w:pPr>
              <w:rPr>
                <w:b/>
              </w:rPr>
            </w:pPr>
          </w:p>
        </w:tc>
        <w:tc>
          <w:tcPr>
            <w:tcW w:w="3534" w:type="dxa"/>
          </w:tcPr>
          <w:p w14:paraId="21AAD9A0" w14:textId="77777777" w:rsidR="00B676A6" w:rsidRDefault="00B676A6" w:rsidP="00353F62">
            <w:pPr>
              <w:rPr>
                <w:rFonts w:asciiTheme="minorHAnsi" w:hAnsiTheme="minorHAnsi"/>
                <w:sz w:val="22"/>
                <w:szCs w:val="22"/>
              </w:rPr>
            </w:pPr>
            <w:r>
              <w:rPr>
                <w:rFonts w:asciiTheme="minorHAnsi" w:hAnsiTheme="minorHAnsi"/>
                <w:sz w:val="22"/>
                <w:szCs w:val="22"/>
              </w:rPr>
              <w:t>Full UK Driving Licence</w:t>
            </w:r>
          </w:p>
          <w:p w14:paraId="326B8D64" w14:textId="77777777" w:rsidR="00B676A6" w:rsidRPr="00B676A6" w:rsidRDefault="00B676A6" w:rsidP="00353F62">
            <w:pPr>
              <w:rPr>
                <w:rFonts w:asciiTheme="minorHAnsi" w:hAnsiTheme="minorHAnsi"/>
                <w:sz w:val="22"/>
                <w:szCs w:val="22"/>
              </w:rPr>
            </w:pPr>
          </w:p>
        </w:tc>
        <w:tc>
          <w:tcPr>
            <w:tcW w:w="3254" w:type="dxa"/>
          </w:tcPr>
          <w:p w14:paraId="631C0CFE" w14:textId="77777777" w:rsidR="00B676A6" w:rsidRPr="00B676A6" w:rsidRDefault="00B676A6" w:rsidP="00353F62"/>
        </w:tc>
      </w:tr>
      <w:tr w:rsidR="005A38AF" w:rsidRPr="00B676A6" w14:paraId="59E0AEF7" w14:textId="77777777" w:rsidTr="00D86777">
        <w:tc>
          <w:tcPr>
            <w:tcW w:w="3503" w:type="dxa"/>
          </w:tcPr>
          <w:p w14:paraId="082A35CF" w14:textId="77777777" w:rsidR="005A38AF" w:rsidRPr="00B676A6" w:rsidRDefault="005A38AF" w:rsidP="00D855A6">
            <w:pPr>
              <w:rPr>
                <w:rFonts w:asciiTheme="minorHAnsi" w:hAnsiTheme="minorHAnsi"/>
                <w:b/>
                <w:sz w:val="22"/>
                <w:szCs w:val="22"/>
              </w:rPr>
            </w:pPr>
            <w:r w:rsidRPr="00B676A6">
              <w:rPr>
                <w:rFonts w:asciiTheme="minorHAnsi" w:hAnsiTheme="minorHAnsi"/>
                <w:b/>
                <w:sz w:val="22"/>
                <w:szCs w:val="22"/>
              </w:rPr>
              <w:t>Experience/Knowledge</w:t>
            </w:r>
          </w:p>
        </w:tc>
        <w:tc>
          <w:tcPr>
            <w:tcW w:w="3534" w:type="dxa"/>
          </w:tcPr>
          <w:p w14:paraId="565F098F" w14:textId="4366F0B4" w:rsidR="005A38AF" w:rsidRPr="00B676A6" w:rsidRDefault="005A38AF" w:rsidP="005A38AF">
            <w:pPr>
              <w:pStyle w:val="Header"/>
              <w:tabs>
                <w:tab w:val="clear" w:pos="4513"/>
                <w:tab w:val="clear" w:pos="9026"/>
              </w:tabs>
              <w:rPr>
                <w:rFonts w:asciiTheme="minorHAnsi" w:hAnsiTheme="minorHAnsi"/>
                <w:sz w:val="22"/>
                <w:szCs w:val="22"/>
              </w:rPr>
            </w:pPr>
            <w:r w:rsidRPr="00B676A6">
              <w:rPr>
                <w:rFonts w:asciiTheme="minorHAnsi" w:hAnsiTheme="minorHAnsi"/>
                <w:sz w:val="22"/>
                <w:szCs w:val="22"/>
              </w:rPr>
              <w:t xml:space="preserve">Minimum of 2 years </w:t>
            </w:r>
            <w:r w:rsidR="00675F3F" w:rsidRPr="00B676A6">
              <w:rPr>
                <w:rFonts w:asciiTheme="minorHAnsi" w:hAnsiTheme="minorHAnsi"/>
                <w:sz w:val="22"/>
                <w:szCs w:val="22"/>
              </w:rPr>
              <w:t>managing volunteers</w:t>
            </w:r>
          </w:p>
          <w:p w14:paraId="16FE981B" w14:textId="77777777" w:rsidR="00882780" w:rsidRPr="00B676A6" w:rsidRDefault="00882780" w:rsidP="005A38AF">
            <w:pPr>
              <w:pStyle w:val="Header"/>
              <w:tabs>
                <w:tab w:val="clear" w:pos="4513"/>
                <w:tab w:val="clear" w:pos="9026"/>
              </w:tabs>
              <w:rPr>
                <w:rFonts w:asciiTheme="minorHAnsi" w:hAnsiTheme="minorHAnsi"/>
                <w:sz w:val="22"/>
                <w:szCs w:val="22"/>
              </w:rPr>
            </w:pPr>
          </w:p>
        </w:tc>
        <w:tc>
          <w:tcPr>
            <w:tcW w:w="3254" w:type="dxa"/>
          </w:tcPr>
          <w:p w14:paraId="401DFF87" w14:textId="6CB61405" w:rsidR="005A38AF" w:rsidRPr="00B676A6" w:rsidRDefault="004936FE" w:rsidP="00D855A6">
            <w:pPr>
              <w:rPr>
                <w:rFonts w:asciiTheme="minorHAnsi" w:hAnsiTheme="minorHAnsi"/>
                <w:sz w:val="22"/>
                <w:szCs w:val="22"/>
              </w:rPr>
            </w:pPr>
            <w:r w:rsidRPr="004179CF">
              <w:rPr>
                <w:rFonts w:asciiTheme="minorHAnsi" w:hAnsiTheme="minorHAnsi" w:cstheme="minorHAnsi"/>
                <w:sz w:val="22"/>
                <w:szCs w:val="22"/>
              </w:rPr>
              <w:t>Exper</w:t>
            </w:r>
            <w:r>
              <w:rPr>
                <w:rFonts w:asciiTheme="minorHAnsi" w:hAnsiTheme="minorHAnsi" w:cstheme="minorHAnsi"/>
                <w:sz w:val="22"/>
                <w:szCs w:val="22"/>
              </w:rPr>
              <w:t xml:space="preserve">ience of recruiting </w:t>
            </w:r>
            <w:r w:rsidRPr="004179CF">
              <w:rPr>
                <w:rFonts w:asciiTheme="minorHAnsi" w:hAnsiTheme="minorHAnsi" w:cstheme="minorHAnsi"/>
                <w:sz w:val="22"/>
                <w:szCs w:val="22"/>
              </w:rPr>
              <w:t>volunteers</w:t>
            </w:r>
            <w:r w:rsidRPr="00B676A6">
              <w:rPr>
                <w:rFonts w:asciiTheme="minorHAnsi" w:hAnsiTheme="minorHAnsi"/>
                <w:sz w:val="22"/>
                <w:szCs w:val="22"/>
              </w:rPr>
              <w:t xml:space="preserve"> – understanding the principles of volunteer engagement</w:t>
            </w:r>
          </w:p>
        </w:tc>
      </w:tr>
      <w:tr w:rsidR="00557472" w:rsidRPr="00B676A6" w14:paraId="19B30DB5" w14:textId="77777777" w:rsidTr="00D86777">
        <w:tc>
          <w:tcPr>
            <w:tcW w:w="3503" w:type="dxa"/>
          </w:tcPr>
          <w:p w14:paraId="64EDF24C" w14:textId="77777777" w:rsidR="00557472" w:rsidRPr="00B676A6" w:rsidRDefault="00557472" w:rsidP="00D855A6">
            <w:pPr>
              <w:rPr>
                <w:b/>
              </w:rPr>
            </w:pPr>
          </w:p>
        </w:tc>
        <w:tc>
          <w:tcPr>
            <w:tcW w:w="3534" w:type="dxa"/>
          </w:tcPr>
          <w:p w14:paraId="6E413474" w14:textId="77777777" w:rsidR="004179CF" w:rsidRDefault="004179CF" w:rsidP="004179CF">
            <w:pPr>
              <w:rPr>
                <w:rFonts w:asciiTheme="minorHAnsi" w:hAnsiTheme="minorHAnsi" w:cstheme="minorHAnsi"/>
                <w:sz w:val="22"/>
                <w:szCs w:val="22"/>
              </w:rPr>
            </w:pPr>
            <w:r w:rsidRPr="00E564FE">
              <w:rPr>
                <w:rFonts w:asciiTheme="minorHAnsi" w:hAnsiTheme="minorHAnsi" w:cstheme="minorHAnsi"/>
                <w:sz w:val="22"/>
                <w:szCs w:val="22"/>
              </w:rPr>
              <w:t xml:space="preserve">Experience of designing delivery programmes or writing strategies to direct organisational aims and objectives </w:t>
            </w:r>
          </w:p>
          <w:p w14:paraId="177534CA" w14:textId="77777777" w:rsidR="00557472" w:rsidRPr="00E564FE" w:rsidRDefault="00557472" w:rsidP="005A38AF">
            <w:pPr>
              <w:pStyle w:val="Header"/>
              <w:tabs>
                <w:tab w:val="clear" w:pos="4513"/>
                <w:tab w:val="clear" w:pos="9026"/>
              </w:tabs>
              <w:rPr>
                <w:rFonts w:asciiTheme="minorHAnsi" w:hAnsiTheme="minorHAnsi" w:cstheme="minorHAnsi"/>
              </w:rPr>
            </w:pPr>
          </w:p>
        </w:tc>
        <w:tc>
          <w:tcPr>
            <w:tcW w:w="3254" w:type="dxa"/>
          </w:tcPr>
          <w:p w14:paraId="596500D0" w14:textId="77777777" w:rsidR="004936FE" w:rsidRDefault="004936FE" w:rsidP="00D855A6">
            <w:pPr>
              <w:rPr>
                <w:rFonts w:asciiTheme="minorHAnsi" w:hAnsiTheme="minorHAnsi" w:cstheme="minorHAnsi"/>
                <w:sz w:val="22"/>
                <w:szCs w:val="22"/>
              </w:rPr>
            </w:pPr>
            <w:r w:rsidRPr="00B676A6">
              <w:rPr>
                <w:rFonts w:asciiTheme="minorHAnsi" w:hAnsiTheme="minorHAnsi"/>
                <w:sz w:val="22"/>
                <w:szCs w:val="22"/>
              </w:rPr>
              <w:t xml:space="preserve">Experience in </w:t>
            </w:r>
            <w:r>
              <w:rPr>
                <w:rFonts w:asciiTheme="minorHAnsi" w:hAnsiTheme="minorHAnsi"/>
                <w:sz w:val="22"/>
                <w:szCs w:val="22"/>
              </w:rPr>
              <w:t>monitoring and coordinating projects</w:t>
            </w:r>
            <w:r w:rsidRPr="00E564FE">
              <w:rPr>
                <w:rFonts w:asciiTheme="minorHAnsi" w:hAnsiTheme="minorHAnsi" w:cstheme="minorHAnsi"/>
                <w:sz w:val="22"/>
                <w:szCs w:val="22"/>
              </w:rPr>
              <w:t xml:space="preserve"> </w:t>
            </w:r>
          </w:p>
          <w:p w14:paraId="0676E16F" w14:textId="468AE44C" w:rsidR="00557472" w:rsidRPr="00E564FE" w:rsidRDefault="00557472" w:rsidP="00D855A6">
            <w:pPr>
              <w:rPr>
                <w:rFonts w:asciiTheme="minorHAnsi" w:hAnsiTheme="minorHAnsi" w:cstheme="minorHAnsi"/>
                <w:sz w:val="22"/>
                <w:szCs w:val="22"/>
              </w:rPr>
            </w:pPr>
            <w:r w:rsidRPr="00E564FE">
              <w:rPr>
                <w:rFonts w:asciiTheme="minorHAnsi" w:hAnsiTheme="minorHAnsi" w:cstheme="minorHAnsi"/>
                <w:sz w:val="22"/>
                <w:szCs w:val="22"/>
              </w:rPr>
              <w:t>Experience of managing budgets</w:t>
            </w:r>
          </w:p>
        </w:tc>
      </w:tr>
      <w:tr w:rsidR="005A38AF" w:rsidRPr="00634543" w14:paraId="50D77EF7" w14:textId="77777777" w:rsidTr="00D86777">
        <w:tc>
          <w:tcPr>
            <w:tcW w:w="3503" w:type="dxa"/>
          </w:tcPr>
          <w:p w14:paraId="1BA51A2A" w14:textId="77777777" w:rsidR="005A38AF" w:rsidRPr="00B676A6" w:rsidRDefault="005A38AF" w:rsidP="00D855A6">
            <w:pPr>
              <w:rPr>
                <w:rFonts w:asciiTheme="minorHAnsi" w:hAnsiTheme="minorHAnsi"/>
                <w:b/>
                <w:sz w:val="22"/>
                <w:szCs w:val="22"/>
              </w:rPr>
            </w:pPr>
          </w:p>
        </w:tc>
        <w:tc>
          <w:tcPr>
            <w:tcW w:w="3534" w:type="dxa"/>
          </w:tcPr>
          <w:p w14:paraId="27E98E55" w14:textId="63CA129A" w:rsidR="005A38AF" w:rsidRPr="00E564FE" w:rsidRDefault="005A38AF" w:rsidP="004E6C82">
            <w:pPr>
              <w:rPr>
                <w:rFonts w:asciiTheme="minorHAnsi" w:hAnsiTheme="minorHAnsi" w:cstheme="minorHAnsi"/>
                <w:sz w:val="22"/>
                <w:szCs w:val="22"/>
              </w:rPr>
            </w:pPr>
            <w:r w:rsidRPr="00E564FE">
              <w:rPr>
                <w:rFonts w:asciiTheme="minorHAnsi" w:hAnsiTheme="minorHAnsi" w:cstheme="minorHAnsi"/>
                <w:sz w:val="22"/>
                <w:szCs w:val="22"/>
              </w:rPr>
              <w:t xml:space="preserve">Experience of </w:t>
            </w:r>
            <w:r w:rsidR="004E04C0" w:rsidRPr="00E564FE">
              <w:rPr>
                <w:rFonts w:asciiTheme="minorHAnsi" w:hAnsiTheme="minorHAnsi" w:cstheme="minorHAnsi"/>
                <w:sz w:val="22"/>
                <w:szCs w:val="22"/>
              </w:rPr>
              <w:t>using databases and</w:t>
            </w:r>
            <w:r w:rsidR="00D86777" w:rsidRPr="00E564FE">
              <w:rPr>
                <w:rFonts w:asciiTheme="minorHAnsi" w:hAnsiTheme="minorHAnsi" w:cstheme="minorHAnsi"/>
                <w:sz w:val="22"/>
                <w:szCs w:val="22"/>
              </w:rPr>
              <w:t>/or</w:t>
            </w:r>
            <w:r w:rsidR="004E04C0" w:rsidRPr="00E564FE">
              <w:rPr>
                <w:rFonts w:asciiTheme="minorHAnsi" w:hAnsiTheme="minorHAnsi" w:cstheme="minorHAnsi"/>
                <w:sz w:val="22"/>
                <w:szCs w:val="22"/>
              </w:rPr>
              <w:t xml:space="preserve"> spreadsheets.  </w:t>
            </w:r>
          </w:p>
          <w:p w14:paraId="46061AE3" w14:textId="77777777" w:rsidR="00882780" w:rsidRPr="00E564FE" w:rsidRDefault="00882780" w:rsidP="004E6C82">
            <w:pPr>
              <w:rPr>
                <w:rFonts w:asciiTheme="minorHAnsi" w:hAnsiTheme="minorHAnsi" w:cstheme="minorHAnsi"/>
                <w:sz w:val="22"/>
                <w:szCs w:val="22"/>
              </w:rPr>
            </w:pPr>
          </w:p>
          <w:p w14:paraId="73423F4B" w14:textId="77777777" w:rsidR="006B67E6" w:rsidRPr="00E564FE" w:rsidRDefault="006B67E6" w:rsidP="004E6C82">
            <w:pPr>
              <w:rPr>
                <w:rFonts w:asciiTheme="minorHAnsi" w:hAnsiTheme="minorHAnsi" w:cstheme="minorHAnsi"/>
                <w:sz w:val="22"/>
                <w:szCs w:val="22"/>
              </w:rPr>
            </w:pPr>
          </w:p>
          <w:p w14:paraId="4F830F5D" w14:textId="77777777" w:rsidR="006B67E6" w:rsidRPr="00E564FE" w:rsidRDefault="006B67E6" w:rsidP="004E6C82">
            <w:pPr>
              <w:rPr>
                <w:rFonts w:asciiTheme="minorHAnsi" w:hAnsiTheme="minorHAnsi" w:cstheme="minorHAnsi"/>
                <w:sz w:val="22"/>
                <w:szCs w:val="22"/>
              </w:rPr>
            </w:pPr>
          </w:p>
        </w:tc>
        <w:tc>
          <w:tcPr>
            <w:tcW w:w="3254" w:type="dxa"/>
          </w:tcPr>
          <w:p w14:paraId="71F14B02" w14:textId="572F4914" w:rsidR="005A38AF" w:rsidRPr="00E564FE" w:rsidRDefault="004179CF" w:rsidP="002C614D">
            <w:pPr>
              <w:rPr>
                <w:rFonts w:asciiTheme="minorHAnsi" w:hAnsiTheme="minorHAnsi" w:cstheme="minorHAnsi"/>
                <w:sz w:val="22"/>
                <w:szCs w:val="22"/>
              </w:rPr>
            </w:pPr>
            <w:r w:rsidRPr="00E564FE">
              <w:rPr>
                <w:rFonts w:asciiTheme="minorHAnsi" w:hAnsiTheme="minorHAnsi" w:cstheme="minorHAnsi"/>
                <w:sz w:val="22"/>
                <w:szCs w:val="22"/>
              </w:rPr>
              <w:t>Experience of setting up databases and spreadsheets</w:t>
            </w:r>
          </w:p>
        </w:tc>
      </w:tr>
      <w:tr w:rsidR="005A38AF" w:rsidRPr="00B676A6" w14:paraId="508E2FD2" w14:textId="77777777" w:rsidTr="00D86777">
        <w:tc>
          <w:tcPr>
            <w:tcW w:w="3503" w:type="dxa"/>
          </w:tcPr>
          <w:p w14:paraId="062573FF" w14:textId="77777777" w:rsidR="005A38AF" w:rsidRPr="00B676A6" w:rsidRDefault="005A38AF" w:rsidP="00D855A6">
            <w:pPr>
              <w:rPr>
                <w:rFonts w:asciiTheme="minorHAnsi" w:hAnsiTheme="minorHAnsi"/>
                <w:b/>
                <w:sz w:val="22"/>
                <w:szCs w:val="22"/>
              </w:rPr>
            </w:pPr>
          </w:p>
        </w:tc>
        <w:tc>
          <w:tcPr>
            <w:tcW w:w="3534" w:type="dxa"/>
          </w:tcPr>
          <w:p w14:paraId="65DFA7BF" w14:textId="77777777" w:rsidR="005A38AF" w:rsidRPr="00B676A6" w:rsidRDefault="005A38AF" w:rsidP="004E04C0">
            <w:pPr>
              <w:rPr>
                <w:rFonts w:asciiTheme="minorHAnsi" w:hAnsiTheme="minorHAnsi"/>
                <w:sz w:val="22"/>
                <w:szCs w:val="22"/>
              </w:rPr>
            </w:pPr>
            <w:r w:rsidRPr="00B676A6">
              <w:rPr>
                <w:rFonts w:asciiTheme="minorHAnsi" w:hAnsiTheme="minorHAnsi"/>
                <w:sz w:val="22"/>
                <w:szCs w:val="22"/>
              </w:rPr>
              <w:t xml:space="preserve">IT literate and competent with Microsoft Office software including </w:t>
            </w:r>
            <w:r w:rsidR="004E04C0" w:rsidRPr="00B676A6">
              <w:rPr>
                <w:rFonts w:asciiTheme="minorHAnsi" w:hAnsiTheme="minorHAnsi"/>
                <w:sz w:val="22"/>
                <w:szCs w:val="22"/>
              </w:rPr>
              <w:lastRenderedPageBreak/>
              <w:t>Outlook, Word and Excel</w:t>
            </w:r>
            <w:r w:rsidRPr="00B676A6">
              <w:rPr>
                <w:rFonts w:asciiTheme="minorHAnsi" w:hAnsiTheme="minorHAnsi"/>
                <w:sz w:val="22"/>
                <w:szCs w:val="22"/>
              </w:rPr>
              <w:t xml:space="preserve"> </w:t>
            </w:r>
          </w:p>
          <w:p w14:paraId="5033275F" w14:textId="77777777" w:rsidR="00353F62" w:rsidRPr="00B676A6" w:rsidRDefault="00353F62" w:rsidP="004E04C0">
            <w:pPr>
              <w:rPr>
                <w:rFonts w:asciiTheme="minorHAnsi" w:hAnsiTheme="minorHAnsi"/>
                <w:sz w:val="22"/>
                <w:szCs w:val="22"/>
              </w:rPr>
            </w:pPr>
          </w:p>
        </w:tc>
        <w:tc>
          <w:tcPr>
            <w:tcW w:w="3254" w:type="dxa"/>
          </w:tcPr>
          <w:p w14:paraId="557A514F" w14:textId="0CA417FB" w:rsidR="005A38AF" w:rsidRPr="00B676A6" w:rsidRDefault="003B7B79" w:rsidP="00D855A6">
            <w:pPr>
              <w:rPr>
                <w:rFonts w:asciiTheme="minorHAnsi" w:hAnsiTheme="minorHAnsi"/>
                <w:sz w:val="22"/>
                <w:szCs w:val="22"/>
              </w:rPr>
            </w:pPr>
            <w:r>
              <w:rPr>
                <w:rFonts w:asciiTheme="minorHAnsi" w:hAnsiTheme="minorHAnsi"/>
                <w:sz w:val="22"/>
                <w:szCs w:val="22"/>
              </w:rPr>
              <w:lastRenderedPageBreak/>
              <w:t>K</w:t>
            </w:r>
            <w:r w:rsidR="005A38AF" w:rsidRPr="00B676A6">
              <w:rPr>
                <w:rFonts w:asciiTheme="minorHAnsi" w:hAnsiTheme="minorHAnsi"/>
                <w:sz w:val="22"/>
                <w:szCs w:val="22"/>
              </w:rPr>
              <w:t xml:space="preserve">nowledge of Health &amp; Safety </w:t>
            </w:r>
          </w:p>
        </w:tc>
      </w:tr>
      <w:tr w:rsidR="00C935BC" w:rsidRPr="00B676A6" w14:paraId="340E5537" w14:textId="77777777" w:rsidTr="00D86777">
        <w:trPr>
          <w:trHeight w:val="1465"/>
        </w:trPr>
        <w:tc>
          <w:tcPr>
            <w:tcW w:w="3503" w:type="dxa"/>
          </w:tcPr>
          <w:p w14:paraId="79CD693F" w14:textId="77777777" w:rsidR="00C935BC" w:rsidRPr="00675F3F" w:rsidRDefault="00C935BC">
            <w:pPr>
              <w:rPr>
                <w:rFonts w:asciiTheme="minorHAnsi" w:hAnsiTheme="minorHAnsi" w:cstheme="minorHAnsi"/>
                <w:b/>
                <w:sz w:val="22"/>
                <w:szCs w:val="22"/>
              </w:rPr>
            </w:pPr>
            <w:r w:rsidRPr="00675F3F">
              <w:rPr>
                <w:rFonts w:asciiTheme="minorHAnsi" w:hAnsiTheme="minorHAnsi" w:cstheme="minorHAnsi"/>
                <w:b/>
                <w:sz w:val="22"/>
                <w:szCs w:val="22"/>
              </w:rPr>
              <w:t>Skills</w:t>
            </w:r>
          </w:p>
        </w:tc>
        <w:tc>
          <w:tcPr>
            <w:tcW w:w="3534" w:type="dxa"/>
          </w:tcPr>
          <w:p w14:paraId="49CD1844" w14:textId="1475AFAA" w:rsidR="004215F5" w:rsidRPr="00675F3F" w:rsidRDefault="00C935BC" w:rsidP="00E92D74">
            <w:pPr>
              <w:rPr>
                <w:rFonts w:asciiTheme="minorHAnsi" w:hAnsiTheme="minorHAnsi" w:cstheme="minorHAnsi"/>
                <w:sz w:val="22"/>
                <w:szCs w:val="22"/>
              </w:rPr>
            </w:pPr>
            <w:r w:rsidRPr="00675F3F">
              <w:rPr>
                <w:rFonts w:asciiTheme="minorHAnsi" w:hAnsiTheme="minorHAnsi" w:cstheme="minorHAnsi"/>
                <w:sz w:val="22"/>
                <w:szCs w:val="22"/>
              </w:rPr>
              <w:t xml:space="preserve">Excellent communication skills both written and </w:t>
            </w:r>
            <w:r w:rsidR="004179CF">
              <w:rPr>
                <w:rFonts w:asciiTheme="minorHAnsi" w:hAnsiTheme="minorHAnsi" w:cstheme="minorHAnsi"/>
                <w:sz w:val="22"/>
                <w:szCs w:val="22"/>
              </w:rPr>
              <w:t>oral</w:t>
            </w:r>
            <w:r w:rsidRPr="00675F3F">
              <w:rPr>
                <w:rFonts w:asciiTheme="minorHAnsi" w:hAnsiTheme="minorHAnsi" w:cstheme="minorHAnsi"/>
                <w:sz w:val="22"/>
                <w:szCs w:val="22"/>
              </w:rPr>
              <w:t>, demonstrating the ability to communicate enthusiastically to positively impact on others – especially those contacting the Trust for the first time</w:t>
            </w:r>
          </w:p>
        </w:tc>
        <w:tc>
          <w:tcPr>
            <w:tcW w:w="3254" w:type="dxa"/>
          </w:tcPr>
          <w:p w14:paraId="5C28D4D3" w14:textId="77777777" w:rsidR="00C935BC" w:rsidRPr="00675F3F" w:rsidRDefault="00C935BC" w:rsidP="003F7F30">
            <w:pPr>
              <w:rPr>
                <w:rFonts w:asciiTheme="minorHAnsi" w:hAnsiTheme="minorHAnsi" w:cstheme="minorHAnsi"/>
                <w:sz w:val="22"/>
                <w:szCs w:val="22"/>
              </w:rPr>
            </w:pPr>
            <w:r w:rsidRPr="00675F3F">
              <w:rPr>
                <w:rFonts w:asciiTheme="minorHAnsi" w:hAnsiTheme="minorHAnsi" w:cstheme="minorHAnsi"/>
                <w:sz w:val="22"/>
                <w:szCs w:val="22"/>
              </w:rPr>
              <w:t>Ability to acquire new knowledge with ease</w:t>
            </w:r>
          </w:p>
          <w:p w14:paraId="2579809D" w14:textId="77777777" w:rsidR="004E6C82" w:rsidRPr="00675F3F" w:rsidRDefault="004E6C82" w:rsidP="003F7F30">
            <w:pPr>
              <w:rPr>
                <w:rFonts w:asciiTheme="minorHAnsi" w:hAnsiTheme="minorHAnsi" w:cstheme="minorHAnsi"/>
                <w:sz w:val="22"/>
                <w:szCs w:val="22"/>
              </w:rPr>
            </w:pPr>
          </w:p>
          <w:p w14:paraId="4147D855" w14:textId="77777777" w:rsidR="00FF13DB" w:rsidRPr="00675F3F" w:rsidRDefault="00FF13DB" w:rsidP="003F7F30">
            <w:pPr>
              <w:rPr>
                <w:rFonts w:asciiTheme="minorHAnsi" w:hAnsiTheme="minorHAnsi" w:cstheme="minorHAnsi"/>
                <w:sz w:val="22"/>
                <w:szCs w:val="22"/>
              </w:rPr>
            </w:pPr>
            <w:r w:rsidRPr="00675F3F">
              <w:rPr>
                <w:rFonts w:asciiTheme="minorHAnsi" w:hAnsiTheme="minorHAnsi" w:cstheme="minorHAnsi"/>
                <w:sz w:val="22"/>
                <w:szCs w:val="22"/>
              </w:rPr>
              <w:t>Presentation Skills</w:t>
            </w:r>
          </w:p>
          <w:p w14:paraId="7C4311C9" w14:textId="77777777" w:rsidR="00C935BC" w:rsidRPr="00675F3F" w:rsidRDefault="00C935BC" w:rsidP="00D855A6">
            <w:pPr>
              <w:rPr>
                <w:rFonts w:asciiTheme="minorHAnsi" w:hAnsiTheme="minorHAnsi" w:cstheme="minorHAnsi"/>
                <w:sz w:val="22"/>
                <w:szCs w:val="22"/>
              </w:rPr>
            </w:pPr>
          </w:p>
        </w:tc>
      </w:tr>
      <w:tr w:rsidR="004E04C0" w:rsidRPr="00B676A6" w14:paraId="7AFCBCC9" w14:textId="77777777" w:rsidTr="00D86777">
        <w:tc>
          <w:tcPr>
            <w:tcW w:w="3503" w:type="dxa"/>
          </w:tcPr>
          <w:p w14:paraId="24E7E8F0" w14:textId="77777777" w:rsidR="004E04C0" w:rsidRPr="00675F3F" w:rsidRDefault="004E04C0">
            <w:pPr>
              <w:rPr>
                <w:rFonts w:asciiTheme="minorHAnsi" w:hAnsiTheme="minorHAnsi" w:cstheme="minorHAnsi"/>
                <w:b/>
                <w:sz w:val="22"/>
                <w:szCs w:val="22"/>
              </w:rPr>
            </w:pPr>
          </w:p>
        </w:tc>
        <w:tc>
          <w:tcPr>
            <w:tcW w:w="3534" w:type="dxa"/>
          </w:tcPr>
          <w:p w14:paraId="6FDFFD60" w14:textId="7592C0B6" w:rsidR="004E04C0" w:rsidRPr="00675F3F" w:rsidRDefault="004E04C0" w:rsidP="004E04C0">
            <w:pPr>
              <w:pStyle w:val="CommentText"/>
              <w:rPr>
                <w:rFonts w:asciiTheme="minorHAnsi" w:hAnsiTheme="minorHAnsi" w:cstheme="minorHAnsi"/>
                <w:sz w:val="22"/>
                <w:szCs w:val="22"/>
              </w:rPr>
            </w:pPr>
            <w:r w:rsidRPr="00675F3F">
              <w:rPr>
                <w:rFonts w:asciiTheme="minorHAnsi" w:hAnsiTheme="minorHAnsi" w:cstheme="minorHAnsi"/>
                <w:sz w:val="22"/>
                <w:szCs w:val="22"/>
              </w:rPr>
              <w:t>Excellent administrative skills and time management skills</w:t>
            </w:r>
            <w:r w:rsidR="004936FE" w:rsidRPr="00675F3F">
              <w:rPr>
                <w:rFonts w:asciiTheme="minorHAnsi" w:hAnsiTheme="minorHAnsi" w:cstheme="minorHAnsi"/>
                <w:sz w:val="22"/>
                <w:szCs w:val="22"/>
              </w:rPr>
              <w:t xml:space="preserve"> </w:t>
            </w:r>
            <w:r w:rsidR="004936FE">
              <w:rPr>
                <w:rFonts w:asciiTheme="minorHAnsi" w:hAnsiTheme="minorHAnsi" w:cstheme="minorHAnsi"/>
                <w:sz w:val="22"/>
                <w:szCs w:val="22"/>
              </w:rPr>
              <w:t>with a h</w:t>
            </w:r>
            <w:r w:rsidR="004936FE" w:rsidRPr="00675F3F">
              <w:rPr>
                <w:rFonts w:asciiTheme="minorHAnsi" w:hAnsiTheme="minorHAnsi" w:cstheme="minorHAnsi"/>
                <w:sz w:val="22"/>
                <w:szCs w:val="22"/>
              </w:rPr>
              <w:t>igh level of initiative and common sense in order to solve problems as they arise</w:t>
            </w:r>
          </w:p>
        </w:tc>
        <w:tc>
          <w:tcPr>
            <w:tcW w:w="3254" w:type="dxa"/>
          </w:tcPr>
          <w:p w14:paraId="7F0842EF" w14:textId="613B0F50" w:rsidR="004E04C0" w:rsidRPr="00675F3F" w:rsidRDefault="004E04C0" w:rsidP="00D855A6">
            <w:pPr>
              <w:rPr>
                <w:rFonts w:asciiTheme="minorHAnsi" w:hAnsiTheme="minorHAnsi" w:cstheme="minorHAnsi"/>
                <w:sz w:val="22"/>
                <w:szCs w:val="22"/>
              </w:rPr>
            </w:pPr>
          </w:p>
        </w:tc>
      </w:tr>
      <w:tr w:rsidR="005C7B41" w:rsidRPr="00B676A6" w14:paraId="361A3ECE" w14:textId="77777777" w:rsidTr="00D86777">
        <w:tc>
          <w:tcPr>
            <w:tcW w:w="3503" w:type="dxa"/>
          </w:tcPr>
          <w:p w14:paraId="1F969DDD" w14:textId="77777777" w:rsidR="005C7B41" w:rsidRPr="00675F3F" w:rsidRDefault="005C7B41" w:rsidP="005C7B41">
            <w:pPr>
              <w:rPr>
                <w:rFonts w:cstheme="minorHAnsi"/>
                <w:b/>
              </w:rPr>
            </w:pPr>
          </w:p>
        </w:tc>
        <w:tc>
          <w:tcPr>
            <w:tcW w:w="3534" w:type="dxa"/>
          </w:tcPr>
          <w:p w14:paraId="7032FA74" w14:textId="03C40F4C" w:rsidR="005C7B41" w:rsidRPr="00675F3F" w:rsidRDefault="005C7B41" w:rsidP="005C7B41">
            <w:pPr>
              <w:pStyle w:val="CommentText"/>
              <w:rPr>
                <w:rFonts w:cstheme="minorHAnsi"/>
                <w:sz w:val="22"/>
                <w:szCs w:val="22"/>
              </w:rPr>
            </w:pPr>
            <w:r w:rsidRPr="00675F3F">
              <w:rPr>
                <w:rFonts w:asciiTheme="minorHAnsi" w:hAnsiTheme="minorHAnsi" w:cstheme="minorHAnsi"/>
                <w:sz w:val="22"/>
                <w:szCs w:val="22"/>
              </w:rPr>
              <w:t>Able to meet key objectives and tasks within an agreed timeframe</w:t>
            </w:r>
          </w:p>
        </w:tc>
        <w:tc>
          <w:tcPr>
            <w:tcW w:w="3254" w:type="dxa"/>
          </w:tcPr>
          <w:p w14:paraId="6EBF25CE" w14:textId="77777777" w:rsidR="005C7B41" w:rsidRPr="00675F3F" w:rsidRDefault="005C7B41" w:rsidP="005C7B41">
            <w:pPr>
              <w:rPr>
                <w:rFonts w:cstheme="minorHAnsi"/>
              </w:rPr>
            </w:pPr>
          </w:p>
        </w:tc>
      </w:tr>
      <w:tr w:rsidR="005C7B41" w:rsidRPr="00B676A6" w14:paraId="779B2903" w14:textId="77777777" w:rsidTr="00D86777">
        <w:tc>
          <w:tcPr>
            <w:tcW w:w="3503" w:type="dxa"/>
          </w:tcPr>
          <w:p w14:paraId="17BC08DC" w14:textId="77777777" w:rsidR="005C7B41" w:rsidRPr="00675F3F" w:rsidRDefault="005C7B41" w:rsidP="005C7B41">
            <w:pPr>
              <w:rPr>
                <w:rFonts w:asciiTheme="minorHAnsi" w:hAnsiTheme="minorHAnsi" w:cstheme="minorHAnsi"/>
                <w:b/>
                <w:sz w:val="22"/>
                <w:szCs w:val="22"/>
              </w:rPr>
            </w:pPr>
          </w:p>
        </w:tc>
        <w:tc>
          <w:tcPr>
            <w:tcW w:w="3534" w:type="dxa"/>
          </w:tcPr>
          <w:p w14:paraId="23ACA9BA" w14:textId="77777777" w:rsidR="005C7B41" w:rsidRPr="00675F3F" w:rsidRDefault="005C7B41" w:rsidP="005C7B41">
            <w:pPr>
              <w:pStyle w:val="CommentText"/>
              <w:rPr>
                <w:rFonts w:asciiTheme="minorHAnsi" w:hAnsiTheme="minorHAnsi" w:cstheme="minorHAnsi"/>
                <w:sz w:val="22"/>
                <w:szCs w:val="22"/>
              </w:rPr>
            </w:pPr>
            <w:r w:rsidRPr="00675F3F">
              <w:rPr>
                <w:rFonts w:asciiTheme="minorHAnsi" w:hAnsiTheme="minorHAnsi" w:cstheme="minorHAnsi"/>
                <w:sz w:val="22"/>
                <w:szCs w:val="22"/>
              </w:rPr>
              <w:t>Excellent customer service skills for internal and external ‘customers’ providing reliable, responsive service</w:t>
            </w:r>
          </w:p>
          <w:p w14:paraId="31F81B30" w14:textId="77777777" w:rsidR="005C7B41" w:rsidRPr="00675F3F" w:rsidRDefault="005C7B41" w:rsidP="005C7B41">
            <w:pPr>
              <w:pStyle w:val="CommentText"/>
              <w:rPr>
                <w:rFonts w:asciiTheme="minorHAnsi" w:hAnsiTheme="minorHAnsi" w:cstheme="minorHAnsi"/>
                <w:sz w:val="22"/>
                <w:szCs w:val="22"/>
              </w:rPr>
            </w:pPr>
          </w:p>
        </w:tc>
        <w:tc>
          <w:tcPr>
            <w:tcW w:w="3254" w:type="dxa"/>
          </w:tcPr>
          <w:p w14:paraId="1637D961" w14:textId="36A7FA49" w:rsidR="005C7B41" w:rsidRPr="00675F3F" w:rsidRDefault="005C7B41" w:rsidP="005C7B41">
            <w:pPr>
              <w:rPr>
                <w:rFonts w:asciiTheme="minorHAnsi" w:hAnsiTheme="minorHAnsi" w:cstheme="minorHAnsi"/>
                <w:sz w:val="22"/>
                <w:szCs w:val="22"/>
              </w:rPr>
            </w:pPr>
          </w:p>
        </w:tc>
      </w:tr>
      <w:tr w:rsidR="005C7B41" w:rsidRPr="00B676A6" w14:paraId="71D75787" w14:textId="77777777" w:rsidTr="00D86777">
        <w:tc>
          <w:tcPr>
            <w:tcW w:w="3503" w:type="dxa"/>
          </w:tcPr>
          <w:p w14:paraId="168162EF" w14:textId="77777777" w:rsidR="005C7B41" w:rsidRPr="00675F3F" w:rsidRDefault="005C7B41" w:rsidP="005C7B41">
            <w:pPr>
              <w:rPr>
                <w:rFonts w:asciiTheme="minorHAnsi" w:hAnsiTheme="minorHAnsi" w:cstheme="minorHAnsi"/>
                <w:b/>
                <w:sz w:val="22"/>
                <w:szCs w:val="22"/>
              </w:rPr>
            </w:pPr>
            <w:r w:rsidRPr="00675F3F">
              <w:rPr>
                <w:rFonts w:asciiTheme="minorHAnsi" w:hAnsiTheme="minorHAnsi" w:cstheme="minorHAnsi"/>
                <w:b/>
                <w:sz w:val="22"/>
                <w:szCs w:val="22"/>
              </w:rPr>
              <w:t>Attributes</w:t>
            </w:r>
          </w:p>
        </w:tc>
        <w:tc>
          <w:tcPr>
            <w:tcW w:w="3534" w:type="dxa"/>
          </w:tcPr>
          <w:p w14:paraId="0198DB1C" w14:textId="47F5D226" w:rsidR="005C7B41" w:rsidRPr="00675F3F" w:rsidRDefault="005C7B41" w:rsidP="005C7B41">
            <w:pPr>
              <w:rPr>
                <w:rFonts w:asciiTheme="minorHAnsi" w:hAnsiTheme="minorHAnsi" w:cstheme="minorHAnsi"/>
                <w:sz w:val="22"/>
                <w:szCs w:val="22"/>
              </w:rPr>
            </w:pPr>
          </w:p>
        </w:tc>
        <w:tc>
          <w:tcPr>
            <w:tcW w:w="3254" w:type="dxa"/>
          </w:tcPr>
          <w:p w14:paraId="601A73BF" w14:textId="77777777" w:rsidR="005C7B41" w:rsidRPr="00675F3F" w:rsidRDefault="005C7B41" w:rsidP="005C7B41">
            <w:pPr>
              <w:rPr>
                <w:rFonts w:asciiTheme="minorHAnsi" w:hAnsiTheme="minorHAnsi" w:cstheme="minorHAnsi"/>
                <w:sz w:val="22"/>
                <w:szCs w:val="22"/>
              </w:rPr>
            </w:pPr>
          </w:p>
        </w:tc>
      </w:tr>
      <w:tr w:rsidR="005C7B41" w:rsidRPr="00B676A6" w14:paraId="0E87879B" w14:textId="77777777" w:rsidTr="00D86777">
        <w:tc>
          <w:tcPr>
            <w:tcW w:w="3503" w:type="dxa"/>
          </w:tcPr>
          <w:p w14:paraId="1AAFB5A1" w14:textId="77777777" w:rsidR="005C7B41" w:rsidRPr="00675F3F" w:rsidRDefault="005C7B41" w:rsidP="005C7B41">
            <w:pPr>
              <w:rPr>
                <w:rFonts w:asciiTheme="minorHAnsi" w:hAnsiTheme="minorHAnsi" w:cstheme="minorHAnsi"/>
                <w:b/>
                <w:sz w:val="22"/>
                <w:szCs w:val="22"/>
              </w:rPr>
            </w:pPr>
          </w:p>
        </w:tc>
        <w:tc>
          <w:tcPr>
            <w:tcW w:w="3534" w:type="dxa"/>
          </w:tcPr>
          <w:p w14:paraId="61D7B1E2" w14:textId="725EBB48" w:rsidR="005C7B41" w:rsidRPr="00675F3F" w:rsidRDefault="005C7B41" w:rsidP="005C7B41">
            <w:pPr>
              <w:rPr>
                <w:rFonts w:asciiTheme="minorHAnsi" w:hAnsiTheme="minorHAnsi" w:cstheme="minorHAnsi"/>
                <w:sz w:val="22"/>
                <w:szCs w:val="22"/>
              </w:rPr>
            </w:pPr>
            <w:r>
              <w:rPr>
                <w:rFonts w:asciiTheme="minorHAnsi" w:hAnsiTheme="minorHAnsi" w:cstheme="minorHAnsi"/>
                <w:sz w:val="22"/>
                <w:szCs w:val="22"/>
              </w:rPr>
              <w:t>Interested in wildlife and the environment.</w:t>
            </w:r>
          </w:p>
        </w:tc>
        <w:tc>
          <w:tcPr>
            <w:tcW w:w="3254" w:type="dxa"/>
          </w:tcPr>
          <w:p w14:paraId="2AD0277C" w14:textId="77777777" w:rsidR="005C7B41" w:rsidRPr="00675F3F" w:rsidRDefault="005C7B41" w:rsidP="005C7B41">
            <w:pPr>
              <w:rPr>
                <w:rFonts w:asciiTheme="minorHAnsi" w:hAnsiTheme="minorHAnsi" w:cstheme="minorHAnsi"/>
                <w:sz w:val="22"/>
                <w:szCs w:val="22"/>
              </w:rPr>
            </w:pPr>
          </w:p>
        </w:tc>
      </w:tr>
      <w:tr w:rsidR="005C7B41" w:rsidRPr="00B676A6" w14:paraId="5C7E8251" w14:textId="77777777" w:rsidTr="00D86777">
        <w:tc>
          <w:tcPr>
            <w:tcW w:w="3503" w:type="dxa"/>
          </w:tcPr>
          <w:p w14:paraId="33CB5897" w14:textId="77777777" w:rsidR="005C7B41" w:rsidRPr="00675F3F" w:rsidRDefault="005C7B41" w:rsidP="005C7B41">
            <w:pPr>
              <w:rPr>
                <w:rFonts w:asciiTheme="minorHAnsi" w:hAnsiTheme="minorHAnsi" w:cstheme="minorHAnsi"/>
                <w:b/>
                <w:sz w:val="22"/>
                <w:szCs w:val="22"/>
              </w:rPr>
            </w:pPr>
          </w:p>
        </w:tc>
        <w:tc>
          <w:tcPr>
            <w:tcW w:w="3534" w:type="dxa"/>
          </w:tcPr>
          <w:p w14:paraId="1B126ECD" w14:textId="3E32DB54" w:rsidR="005C7B41" w:rsidRPr="00675F3F" w:rsidRDefault="005C7B41" w:rsidP="005C7B41">
            <w:pPr>
              <w:rPr>
                <w:rFonts w:asciiTheme="minorHAnsi" w:hAnsiTheme="minorHAnsi" w:cstheme="minorHAnsi"/>
                <w:sz w:val="22"/>
                <w:szCs w:val="22"/>
              </w:rPr>
            </w:pPr>
            <w:r w:rsidRPr="00675F3F">
              <w:rPr>
                <w:rFonts w:asciiTheme="minorHAnsi" w:hAnsiTheme="minorHAnsi" w:cstheme="minorHAnsi"/>
                <w:sz w:val="22"/>
                <w:szCs w:val="22"/>
              </w:rPr>
              <w:t>Ability to work positively and proact</w:t>
            </w:r>
            <w:r>
              <w:rPr>
                <w:rFonts w:asciiTheme="minorHAnsi" w:hAnsiTheme="minorHAnsi" w:cstheme="minorHAnsi"/>
                <w:sz w:val="22"/>
                <w:szCs w:val="22"/>
              </w:rPr>
              <w:t>ively with staff and volunteers.</w:t>
            </w:r>
          </w:p>
        </w:tc>
        <w:tc>
          <w:tcPr>
            <w:tcW w:w="3254" w:type="dxa"/>
          </w:tcPr>
          <w:p w14:paraId="2D316F10" w14:textId="77777777" w:rsidR="005C7B41" w:rsidRPr="00675F3F" w:rsidRDefault="005C7B41" w:rsidP="005C7B41">
            <w:pPr>
              <w:rPr>
                <w:rFonts w:asciiTheme="minorHAnsi" w:hAnsiTheme="minorHAnsi" w:cstheme="minorHAnsi"/>
                <w:sz w:val="22"/>
                <w:szCs w:val="22"/>
              </w:rPr>
            </w:pPr>
          </w:p>
        </w:tc>
      </w:tr>
      <w:tr w:rsidR="005C7B41" w:rsidRPr="00B676A6" w14:paraId="15740C5C" w14:textId="77777777" w:rsidTr="00D86777">
        <w:tc>
          <w:tcPr>
            <w:tcW w:w="3503" w:type="dxa"/>
          </w:tcPr>
          <w:p w14:paraId="6D45C5FC" w14:textId="77777777" w:rsidR="005C7B41" w:rsidRPr="00675F3F" w:rsidRDefault="005C7B41" w:rsidP="005C7B41">
            <w:pPr>
              <w:rPr>
                <w:rFonts w:asciiTheme="minorHAnsi" w:hAnsiTheme="minorHAnsi" w:cstheme="minorHAnsi"/>
                <w:b/>
                <w:sz w:val="22"/>
                <w:szCs w:val="22"/>
              </w:rPr>
            </w:pPr>
          </w:p>
        </w:tc>
        <w:tc>
          <w:tcPr>
            <w:tcW w:w="3534" w:type="dxa"/>
          </w:tcPr>
          <w:p w14:paraId="4B2D44E1" w14:textId="49478F56" w:rsidR="005C7B41" w:rsidRPr="00675F3F" w:rsidRDefault="005C7B41" w:rsidP="005C7B41">
            <w:pPr>
              <w:rPr>
                <w:rFonts w:asciiTheme="minorHAnsi" w:hAnsiTheme="minorHAnsi" w:cstheme="minorHAnsi"/>
                <w:sz w:val="22"/>
                <w:szCs w:val="22"/>
              </w:rPr>
            </w:pPr>
            <w:r>
              <w:rPr>
                <w:rFonts w:asciiTheme="minorHAnsi" w:hAnsiTheme="minorHAnsi" w:cstheme="minorHAnsi"/>
                <w:sz w:val="22"/>
                <w:szCs w:val="22"/>
              </w:rPr>
              <w:t>Highly organised and c</w:t>
            </w:r>
            <w:r w:rsidRPr="00675F3F">
              <w:rPr>
                <w:rFonts w:asciiTheme="minorHAnsi" w:hAnsiTheme="minorHAnsi" w:cstheme="minorHAnsi"/>
                <w:sz w:val="22"/>
                <w:szCs w:val="22"/>
              </w:rPr>
              <w:t xml:space="preserve">onfident Team player who can work independently and with a </w:t>
            </w:r>
            <w:r>
              <w:rPr>
                <w:rFonts w:asciiTheme="minorHAnsi" w:hAnsiTheme="minorHAnsi" w:cstheme="minorHAnsi"/>
                <w:sz w:val="22"/>
                <w:szCs w:val="22"/>
              </w:rPr>
              <w:t>‘</w:t>
            </w:r>
            <w:r w:rsidRPr="00675F3F">
              <w:rPr>
                <w:rFonts w:asciiTheme="minorHAnsi" w:hAnsiTheme="minorHAnsi" w:cstheme="minorHAnsi"/>
                <w:sz w:val="22"/>
                <w:szCs w:val="22"/>
              </w:rPr>
              <w:t>can-do</w:t>
            </w:r>
            <w:r>
              <w:rPr>
                <w:rFonts w:asciiTheme="minorHAnsi" w:hAnsiTheme="minorHAnsi" w:cstheme="minorHAnsi"/>
                <w:sz w:val="22"/>
                <w:szCs w:val="22"/>
              </w:rPr>
              <w:t>’</w:t>
            </w:r>
            <w:r w:rsidRPr="00675F3F">
              <w:rPr>
                <w:rFonts w:asciiTheme="minorHAnsi" w:hAnsiTheme="minorHAnsi" w:cstheme="minorHAnsi"/>
                <w:sz w:val="22"/>
                <w:szCs w:val="22"/>
              </w:rPr>
              <w:t xml:space="preserve"> attitude</w:t>
            </w:r>
            <w:r>
              <w:rPr>
                <w:rFonts w:asciiTheme="minorHAnsi" w:hAnsiTheme="minorHAnsi" w:cstheme="minorHAnsi"/>
                <w:sz w:val="22"/>
                <w:szCs w:val="22"/>
              </w:rPr>
              <w:t>.</w:t>
            </w:r>
          </w:p>
        </w:tc>
        <w:tc>
          <w:tcPr>
            <w:tcW w:w="3254" w:type="dxa"/>
          </w:tcPr>
          <w:p w14:paraId="22B85A7C" w14:textId="77777777" w:rsidR="005C7B41" w:rsidRPr="00675F3F" w:rsidRDefault="005C7B41" w:rsidP="005C7B41">
            <w:pPr>
              <w:rPr>
                <w:rFonts w:asciiTheme="minorHAnsi" w:hAnsiTheme="minorHAnsi" w:cstheme="minorHAnsi"/>
                <w:sz w:val="22"/>
                <w:szCs w:val="22"/>
              </w:rPr>
            </w:pPr>
            <w:r w:rsidRPr="00675F3F">
              <w:rPr>
                <w:rFonts w:asciiTheme="minorHAnsi" w:hAnsiTheme="minorHAnsi" w:cstheme="minorHAnsi"/>
                <w:sz w:val="22"/>
                <w:szCs w:val="22"/>
              </w:rPr>
              <w:t xml:space="preserve">Able to maintain focus on priorities </w:t>
            </w:r>
          </w:p>
        </w:tc>
      </w:tr>
      <w:tr w:rsidR="005C7B41" w:rsidRPr="00B676A6" w14:paraId="01DB7ECC" w14:textId="77777777" w:rsidTr="00D86777">
        <w:tc>
          <w:tcPr>
            <w:tcW w:w="3503" w:type="dxa"/>
          </w:tcPr>
          <w:p w14:paraId="200AD993" w14:textId="77777777" w:rsidR="005C7B41" w:rsidRPr="00675F3F" w:rsidRDefault="005C7B41" w:rsidP="005C7B41">
            <w:pPr>
              <w:rPr>
                <w:rFonts w:asciiTheme="minorHAnsi" w:hAnsiTheme="minorHAnsi" w:cstheme="minorHAnsi"/>
                <w:b/>
                <w:sz w:val="22"/>
                <w:szCs w:val="22"/>
              </w:rPr>
            </w:pPr>
          </w:p>
        </w:tc>
        <w:tc>
          <w:tcPr>
            <w:tcW w:w="3534" w:type="dxa"/>
          </w:tcPr>
          <w:p w14:paraId="5B49A010" w14:textId="00D5679E" w:rsidR="005C7B41" w:rsidRPr="00675F3F" w:rsidRDefault="005C7B41" w:rsidP="005C7B41">
            <w:pPr>
              <w:rPr>
                <w:rFonts w:asciiTheme="minorHAnsi" w:hAnsiTheme="minorHAnsi" w:cstheme="minorHAnsi"/>
                <w:sz w:val="22"/>
                <w:szCs w:val="22"/>
              </w:rPr>
            </w:pPr>
            <w:r w:rsidRPr="00675F3F">
              <w:rPr>
                <w:rFonts w:asciiTheme="minorHAnsi" w:hAnsiTheme="minorHAnsi" w:cstheme="minorHAnsi"/>
                <w:sz w:val="22"/>
                <w:szCs w:val="22"/>
              </w:rPr>
              <w:t>Flexible and adaptable in a busy working environment</w:t>
            </w:r>
            <w:r>
              <w:rPr>
                <w:rFonts w:asciiTheme="minorHAnsi" w:hAnsiTheme="minorHAnsi" w:cstheme="minorHAnsi"/>
                <w:sz w:val="22"/>
                <w:szCs w:val="22"/>
              </w:rPr>
              <w:t xml:space="preserve"> with the ability to work out of normal working hours and locations as required.</w:t>
            </w:r>
          </w:p>
          <w:p w14:paraId="328E607A" w14:textId="77777777" w:rsidR="005C7B41" w:rsidRPr="00675F3F" w:rsidRDefault="005C7B41" w:rsidP="005C7B41">
            <w:pPr>
              <w:rPr>
                <w:rFonts w:asciiTheme="minorHAnsi" w:hAnsiTheme="minorHAnsi" w:cstheme="minorHAnsi"/>
                <w:sz w:val="22"/>
                <w:szCs w:val="22"/>
              </w:rPr>
            </w:pPr>
          </w:p>
        </w:tc>
        <w:tc>
          <w:tcPr>
            <w:tcW w:w="3254" w:type="dxa"/>
          </w:tcPr>
          <w:p w14:paraId="1B17F9EB" w14:textId="77777777" w:rsidR="005C7B41" w:rsidRPr="00675F3F" w:rsidRDefault="005C7B41" w:rsidP="005C7B41">
            <w:pPr>
              <w:rPr>
                <w:rFonts w:asciiTheme="minorHAnsi" w:hAnsiTheme="minorHAnsi" w:cstheme="minorHAnsi"/>
                <w:sz w:val="22"/>
                <w:szCs w:val="22"/>
              </w:rPr>
            </w:pPr>
            <w:r w:rsidRPr="00675F3F">
              <w:rPr>
                <w:rFonts w:asciiTheme="minorHAnsi" w:hAnsiTheme="minorHAnsi" w:cstheme="minorHAnsi"/>
                <w:sz w:val="22"/>
                <w:szCs w:val="22"/>
              </w:rPr>
              <w:t>Willing to adapt and respond to changing situations with support</w:t>
            </w:r>
          </w:p>
        </w:tc>
      </w:tr>
    </w:tbl>
    <w:p w14:paraId="5C9C0417" w14:textId="77777777" w:rsidR="004B4CA3" w:rsidRPr="00B676A6" w:rsidRDefault="0008595F" w:rsidP="00955521">
      <w:pPr>
        <w:spacing w:after="0" w:line="240" w:lineRule="auto"/>
        <w:rPr>
          <w:rFonts w:cs="Arial"/>
        </w:rPr>
      </w:pPr>
      <w:r w:rsidRPr="00B676A6">
        <w:rPr>
          <w:rFonts w:cs="Arial"/>
        </w:rPr>
        <w:t xml:space="preserve">     </w:t>
      </w:r>
      <w:r w:rsidRPr="00B676A6">
        <w:rPr>
          <w:rFonts w:cs="Arial"/>
        </w:rPr>
        <w:tab/>
        <w:t xml:space="preserve">   </w:t>
      </w:r>
      <w:r w:rsidRPr="00B676A6">
        <w:rPr>
          <w:rFonts w:cs="Arial"/>
        </w:rPr>
        <w:tab/>
      </w:r>
      <w:r w:rsidRPr="00B676A6">
        <w:rPr>
          <w:rFonts w:cs="Arial"/>
        </w:rPr>
        <w:tab/>
      </w:r>
      <w:r w:rsidRPr="00B676A6">
        <w:rPr>
          <w:rFonts w:cs="Arial"/>
        </w:rPr>
        <w:tab/>
      </w:r>
      <w:r w:rsidRPr="00B676A6">
        <w:rPr>
          <w:rFonts w:cs="Arial"/>
        </w:rPr>
        <w:tab/>
        <w:t xml:space="preserve">            </w:t>
      </w:r>
      <w:r w:rsidRPr="00B676A6">
        <w:rPr>
          <w:rFonts w:cs="Arial"/>
        </w:rPr>
        <w:tab/>
        <w:t xml:space="preserve">    </w:t>
      </w:r>
      <w:r w:rsidRPr="00B676A6">
        <w:rPr>
          <w:rFonts w:cs="Arial"/>
        </w:rPr>
        <w:tab/>
      </w:r>
      <w:r w:rsidRPr="00B676A6">
        <w:rPr>
          <w:rFonts w:cs="Arial"/>
        </w:rPr>
        <w:tab/>
      </w:r>
      <w:r w:rsidRPr="00B676A6">
        <w:rPr>
          <w:rFonts w:cs="Arial"/>
        </w:rPr>
        <w:tab/>
      </w:r>
      <w:r w:rsidRPr="00B676A6">
        <w:rPr>
          <w:rFonts w:cs="Arial"/>
        </w:rPr>
        <w:tab/>
        <w:t xml:space="preserve">   </w:t>
      </w:r>
    </w:p>
    <w:p w14:paraId="6855D819" w14:textId="77777777" w:rsidR="00ED49DC" w:rsidRPr="00B676A6" w:rsidRDefault="00ED49DC" w:rsidP="00955521">
      <w:pPr>
        <w:spacing w:after="0" w:line="240" w:lineRule="auto"/>
        <w:rPr>
          <w:rFonts w:eastAsia="Times New Roman" w:cs="Arial"/>
          <w:b/>
          <w:szCs w:val="24"/>
        </w:rPr>
      </w:pPr>
    </w:p>
    <w:p w14:paraId="2DAE549F" w14:textId="77777777" w:rsidR="003B7B79" w:rsidRDefault="003B7B79">
      <w:pPr>
        <w:rPr>
          <w:rFonts w:eastAsia="Times New Roman" w:cs="Arial"/>
          <w:b/>
          <w:szCs w:val="24"/>
        </w:rPr>
      </w:pPr>
      <w:r>
        <w:rPr>
          <w:rFonts w:eastAsia="Times New Roman" w:cs="Arial"/>
          <w:b/>
          <w:szCs w:val="24"/>
        </w:rPr>
        <w:br w:type="page"/>
      </w:r>
    </w:p>
    <w:p w14:paraId="40501D96" w14:textId="0E38A212" w:rsidR="00111384" w:rsidRPr="00B676A6" w:rsidRDefault="00111384" w:rsidP="00955521">
      <w:pPr>
        <w:spacing w:after="0" w:line="240" w:lineRule="auto"/>
        <w:rPr>
          <w:rFonts w:eastAsia="Times New Roman" w:cs="Arial"/>
          <w:b/>
          <w:szCs w:val="24"/>
        </w:rPr>
      </w:pPr>
      <w:r w:rsidRPr="00B676A6">
        <w:rPr>
          <w:rFonts w:eastAsia="Times New Roman" w:cs="Arial"/>
          <w:b/>
          <w:szCs w:val="24"/>
        </w:rPr>
        <w:lastRenderedPageBreak/>
        <w:t xml:space="preserve">THE TRUST’S WORKING VALUES AND EXPECTATIONS </w:t>
      </w:r>
    </w:p>
    <w:p w14:paraId="5C8BC98C" w14:textId="77777777" w:rsidR="00111384" w:rsidRPr="00B676A6" w:rsidRDefault="00111384" w:rsidP="00111384">
      <w:pPr>
        <w:spacing w:after="0" w:line="240" w:lineRule="auto"/>
        <w:jc w:val="center"/>
        <w:rPr>
          <w:rFonts w:eastAsia="Times New Roman" w:cs="Arial"/>
          <w:b/>
          <w:szCs w:val="24"/>
        </w:rPr>
      </w:pPr>
    </w:p>
    <w:p w14:paraId="79BFF9B1" w14:textId="77777777" w:rsidR="00111384" w:rsidRPr="00B676A6" w:rsidRDefault="00111384" w:rsidP="00111384">
      <w:pPr>
        <w:spacing w:after="0" w:line="240" w:lineRule="auto"/>
        <w:rPr>
          <w:rFonts w:eastAsia="Times New Roman" w:cs="Arial"/>
          <w:b/>
          <w:szCs w:val="24"/>
        </w:rPr>
      </w:pPr>
    </w:p>
    <w:p w14:paraId="54DAE27A" w14:textId="77777777" w:rsidR="007D372B" w:rsidRPr="00B676A6" w:rsidRDefault="007D372B" w:rsidP="007D372B">
      <w:pPr>
        <w:spacing w:after="0" w:line="240" w:lineRule="auto"/>
        <w:rPr>
          <w:rFonts w:eastAsia="Times New Roman" w:cs="Arial"/>
          <w:b/>
          <w:szCs w:val="24"/>
        </w:rPr>
      </w:pPr>
      <w:r w:rsidRPr="00B676A6">
        <w:rPr>
          <w:rFonts w:eastAsia="Times New Roman" w:cs="Arial"/>
          <w:b/>
          <w:szCs w:val="24"/>
        </w:rPr>
        <w:t>Working Values and Expectations</w:t>
      </w:r>
    </w:p>
    <w:p w14:paraId="6C2F40CD" w14:textId="77777777" w:rsidR="00111384" w:rsidRPr="00B676A6" w:rsidRDefault="00111384" w:rsidP="00111384">
      <w:pPr>
        <w:spacing w:after="0" w:line="360" w:lineRule="auto"/>
        <w:rPr>
          <w:rFonts w:eastAsia="Times New Roman" w:cs="Arial"/>
          <w:b/>
          <w:szCs w:val="24"/>
        </w:rPr>
      </w:pPr>
    </w:p>
    <w:p w14:paraId="6BD5FA8C" w14:textId="77777777" w:rsidR="007D372B" w:rsidRPr="00B676A6" w:rsidRDefault="007D372B" w:rsidP="0008595F">
      <w:pPr>
        <w:numPr>
          <w:ilvl w:val="0"/>
          <w:numId w:val="1"/>
        </w:numPr>
        <w:spacing w:after="0" w:line="360" w:lineRule="auto"/>
        <w:rPr>
          <w:rFonts w:eastAsia="Times New Roman" w:cs="Arial"/>
          <w:szCs w:val="24"/>
        </w:rPr>
      </w:pPr>
      <w:r w:rsidRPr="00B676A6">
        <w:rPr>
          <w:rFonts w:eastAsia="Times New Roman" w:cs="Arial"/>
          <w:szCs w:val="24"/>
        </w:rPr>
        <w:t xml:space="preserve">Our aim is to ensure that our workplace is challenging, enjoyable and rewarding and that there is a real sense of team spirit.  All staff should actively contribute to this.  </w:t>
      </w:r>
    </w:p>
    <w:p w14:paraId="0AF9B34A" w14:textId="77777777" w:rsidR="007D372B" w:rsidRPr="00B676A6" w:rsidRDefault="007D372B" w:rsidP="0008595F">
      <w:pPr>
        <w:numPr>
          <w:ilvl w:val="0"/>
          <w:numId w:val="1"/>
        </w:numPr>
        <w:spacing w:after="0" w:line="360" w:lineRule="auto"/>
        <w:rPr>
          <w:rFonts w:eastAsia="Times New Roman" w:cs="Arial"/>
          <w:szCs w:val="24"/>
        </w:rPr>
      </w:pPr>
      <w:r w:rsidRPr="00B676A6">
        <w:rPr>
          <w:rFonts w:eastAsia="Times New Roman" w:cs="Arial"/>
          <w:szCs w:val="24"/>
        </w:rPr>
        <w:t xml:space="preserve">We value innovation, enthusiasm and commitment to our cause of protecting wildlife for future generations.  Working for the Trust means making an impact and having a say in the work that we do.  </w:t>
      </w:r>
    </w:p>
    <w:p w14:paraId="285FDD0D" w14:textId="77777777" w:rsidR="007D372B" w:rsidRPr="00B676A6" w:rsidRDefault="007D372B" w:rsidP="0008595F">
      <w:pPr>
        <w:numPr>
          <w:ilvl w:val="0"/>
          <w:numId w:val="1"/>
        </w:numPr>
        <w:spacing w:after="0" w:line="360" w:lineRule="auto"/>
        <w:rPr>
          <w:rFonts w:eastAsia="Times New Roman" w:cs="Arial"/>
          <w:szCs w:val="24"/>
        </w:rPr>
      </w:pPr>
      <w:r w:rsidRPr="00B676A6">
        <w:rPr>
          <w:rFonts w:eastAsia="Times New Roman" w:cs="Arial"/>
          <w:szCs w:val="24"/>
        </w:rPr>
        <w:t>Each individual is encouraged to make an effective contribution and everyone’s involvement is valued.</w:t>
      </w:r>
    </w:p>
    <w:p w14:paraId="00AFF3EC" w14:textId="77777777" w:rsidR="007D372B" w:rsidRPr="00B676A6" w:rsidRDefault="007D372B" w:rsidP="0008595F">
      <w:pPr>
        <w:numPr>
          <w:ilvl w:val="0"/>
          <w:numId w:val="1"/>
        </w:numPr>
        <w:spacing w:after="0" w:line="360" w:lineRule="auto"/>
        <w:rPr>
          <w:rFonts w:eastAsia="Times New Roman" w:cs="Arial"/>
          <w:szCs w:val="24"/>
        </w:rPr>
      </w:pPr>
      <w:r w:rsidRPr="00B676A6">
        <w:rPr>
          <w:rFonts w:eastAsia="Times New Roman" w:cs="Arial"/>
          <w:szCs w:val="24"/>
        </w:rPr>
        <w:t>Verbal communication is highly valued.</w:t>
      </w:r>
    </w:p>
    <w:p w14:paraId="792D610C" w14:textId="77777777" w:rsidR="002C225E" w:rsidRPr="00B676A6" w:rsidRDefault="002C225E" w:rsidP="00CF0070">
      <w:pPr>
        <w:numPr>
          <w:ilvl w:val="0"/>
          <w:numId w:val="9"/>
        </w:numPr>
        <w:suppressAutoHyphens/>
        <w:overflowPunct w:val="0"/>
        <w:autoSpaceDE w:val="0"/>
        <w:autoSpaceDN w:val="0"/>
        <w:adjustRightInd w:val="0"/>
        <w:spacing w:line="240" w:lineRule="auto"/>
        <w:textAlignment w:val="baseline"/>
        <w:rPr>
          <w:rFonts w:cs="Arial"/>
        </w:rPr>
      </w:pPr>
      <w:r w:rsidRPr="00B676A6">
        <w:rPr>
          <w:rFonts w:eastAsia="Times New Roman" w:cs="Arial"/>
        </w:rPr>
        <w:t>To p</w:t>
      </w:r>
      <w:r w:rsidRPr="00B676A6">
        <w:rPr>
          <w:rFonts w:cs="Arial"/>
        </w:rPr>
        <w:t>roactively and flexibly work as a member of the wider team, supporting others, responding to the Trust’s needs.</w:t>
      </w:r>
    </w:p>
    <w:p w14:paraId="5CF11207" w14:textId="77777777" w:rsidR="002C225E" w:rsidRPr="00B676A6" w:rsidRDefault="00CF0070" w:rsidP="00CF0070">
      <w:pPr>
        <w:numPr>
          <w:ilvl w:val="0"/>
          <w:numId w:val="9"/>
        </w:numPr>
        <w:suppressAutoHyphens/>
        <w:overflowPunct w:val="0"/>
        <w:autoSpaceDE w:val="0"/>
        <w:autoSpaceDN w:val="0"/>
        <w:adjustRightInd w:val="0"/>
        <w:spacing w:line="240" w:lineRule="auto"/>
        <w:textAlignment w:val="baseline"/>
        <w:rPr>
          <w:rFonts w:cs="Arial"/>
        </w:rPr>
      </w:pPr>
      <w:r w:rsidRPr="00B676A6">
        <w:rPr>
          <w:rFonts w:cs="Arial"/>
        </w:rPr>
        <w:t>To u</w:t>
      </w:r>
      <w:r w:rsidR="002C225E" w:rsidRPr="00B676A6">
        <w:rPr>
          <w:rFonts w:cs="Arial"/>
        </w:rPr>
        <w:t>phold and actively promote compliance with the Trust’s standards and policies including Equality and Diversity, standing orders and financial regulations</w:t>
      </w:r>
      <w:r w:rsidRPr="00B676A6">
        <w:rPr>
          <w:rFonts w:cs="Arial"/>
        </w:rPr>
        <w:t>.</w:t>
      </w:r>
    </w:p>
    <w:p w14:paraId="274D87E9" w14:textId="77777777" w:rsidR="002C225E" w:rsidRPr="00B676A6" w:rsidRDefault="0008595F" w:rsidP="00CF0070">
      <w:pPr>
        <w:numPr>
          <w:ilvl w:val="0"/>
          <w:numId w:val="9"/>
        </w:numPr>
        <w:suppressAutoHyphens/>
        <w:overflowPunct w:val="0"/>
        <w:autoSpaceDE w:val="0"/>
        <w:autoSpaceDN w:val="0"/>
        <w:adjustRightInd w:val="0"/>
        <w:spacing w:line="240" w:lineRule="auto"/>
        <w:textAlignment w:val="baseline"/>
        <w:rPr>
          <w:rFonts w:cs="Arial"/>
        </w:rPr>
      </w:pPr>
      <w:r w:rsidRPr="00B676A6">
        <w:rPr>
          <w:rFonts w:cs="Arial"/>
        </w:rPr>
        <w:t>Each individual will k</w:t>
      </w:r>
      <w:r w:rsidR="002C225E" w:rsidRPr="00B676A6">
        <w:rPr>
          <w:rFonts w:cs="Arial"/>
        </w:rPr>
        <w:t>eep fully abreast of developments in best practice, regulatory and statutory requirements relating to your area of responsibility</w:t>
      </w:r>
      <w:r w:rsidR="00CF0070" w:rsidRPr="00B676A6">
        <w:rPr>
          <w:rFonts w:cs="Arial"/>
        </w:rPr>
        <w:t>.</w:t>
      </w:r>
    </w:p>
    <w:p w14:paraId="6463C8AA" w14:textId="77777777" w:rsidR="007D372B" w:rsidRPr="00B676A6" w:rsidRDefault="007D372B" w:rsidP="00CF0070">
      <w:pPr>
        <w:numPr>
          <w:ilvl w:val="0"/>
          <w:numId w:val="1"/>
        </w:numPr>
        <w:spacing w:after="0" w:line="240" w:lineRule="auto"/>
        <w:rPr>
          <w:rFonts w:eastAsia="Times New Roman" w:cs="Arial"/>
          <w:szCs w:val="24"/>
        </w:rPr>
      </w:pPr>
      <w:r w:rsidRPr="00B676A6">
        <w:rPr>
          <w:rFonts w:eastAsia="Times New Roman" w:cs="Arial"/>
          <w:szCs w:val="24"/>
        </w:rPr>
        <w:t xml:space="preserve">In order to meet our challenging income targets, we work in a dynamic and adaptable way both within and across teams.  Contributing to raising funds for our work, at a range of levels, is a vitally important part of everyone’s role. </w:t>
      </w:r>
    </w:p>
    <w:p w14:paraId="6316057C" w14:textId="77777777" w:rsidR="00CF0070" w:rsidRPr="007D372B" w:rsidRDefault="00CF0070" w:rsidP="00CF0070">
      <w:pPr>
        <w:spacing w:after="0" w:line="240" w:lineRule="auto"/>
        <w:ind w:left="720"/>
        <w:rPr>
          <w:rFonts w:eastAsia="Times New Roman" w:cs="Arial"/>
          <w:szCs w:val="24"/>
        </w:rPr>
      </w:pPr>
    </w:p>
    <w:p w14:paraId="5EDD5D2E" w14:textId="77777777" w:rsidR="007D372B" w:rsidRDefault="007D372B" w:rsidP="00CF0070">
      <w:pPr>
        <w:numPr>
          <w:ilvl w:val="0"/>
          <w:numId w:val="1"/>
        </w:numPr>
        <w:spacing w:after="0" w:line="240" w:lineRule="auto"/>
        <w:rPr>
          <w:rFonts w:eastAsia="Times New Roman" w:cs="Arial"/>
          <w:szCs w:val="24"/>
        </w:rPr>
      </w:pPr>
      <w:r w:rsidRPr="007D372B">
        <w:rPr>
          <w:rFonts w:eastAsia="Times New Roman" w:cs="Arial"/>
          <w:szCs w:val="24"/>
        </w:rPr>
        <w:t>Our working culture is framed around projects, requiring excellent project management and active project participation from everyone involved – often requiring staff to move seamlessly from operational to strategic within and across teams.</w:t>
      </w:r>
    </w:p>
    <w:p w14:paraId="6D4CA691" w14:textId="77777777" w:rsidR="00CF0070" w:rsidRPr="007D372B" w:rsidRDefault="00CF0070" w:rsidP="00CF0070">
      <w:pPr>
        <w:spacing w:after="0" w:line="240" w:lineRule="auto"/>
        <w:rPr>
          <w:rFonts w:eastAsia="Times New Roman" w:cs="Arial"/>
          <w:szCs w:val="24"/>
        </w:rPr>
      </w:pPr>
    </w:p>
    <w:p w14:paraId="309F085B" w14:textId="77777777" w:rsidR="007D372B" w:rsidRPr="007D372B" w:rsidRDefault="007D372B" w:rsidP="00CF0070">
      <w:pPr>
        <w:numPr>
          <w:ilvl w:val="0"/>
          <w:numId w:val="1"/>
        </w:numPr>
        <w:spacing w:after="0" w:line="240" w:lineRule="auto"/>
        <w:rPr>
          <w:rFonts w:eastAsia="Times New Roman" w:cs="Arial"/>
          <w:szCs w:val="24"/>
        </w:rPr>
      </w:pPr>
      <w:r w:rsidRPr="007D372B">
        <w:rPr>
          <w:rFonts w:eastAsia="Times New Roman" w:cs="Arial"/>
          <w:szCs w:val="24"/>
        </w:rPr>
        <w:t xml:space="preserve">The expansion of our volunteering programme must be championed by all staff.  Staff are expected to positively engage with volunteers to ensure the Trust’s success. </w:t>
      </w:r>
    </w:p>
    <w:p w14:paraId="60105250" w14:textId="77777777" w:rsidR="007D372B" w:rsidRPr="007D372B" w:rsidRDefault="007D372B" w:rsidP="00CF0070">
      <w:pPr>
        <w:autoSpaceDE w:val="0"/>
        <w:autoSpaceDN w:val="0"/>
        <w:adjustRightInd w:val="0"/>
        <w:spacing w:after="0" w:line="240" w:lineRule="auto"/>
        <w:rPr>
          <w:rFonts w:eastAsia="Times New Roman" w:cs="Arial"/>
          <w:b/>
        </w:rPr>
      </w:pPr>
    </w:p>
    <w:p w14:paraId="6D32BD4C" w14:textId="77777777" w:rsidR="007D372B" w:rsidRDefault="007D372B" w:rsidP="0008595F">
      <w:pPr>
        <w:spacing w:line="360" w:lineRule="auto"/>
      </w:pPr>
    </w:p>
    <w:sectPr w:rsidR="007D372B" w:rsidSect="00DB6537">
      <w:type w:val="nextColumn"/>
      <w:pgSz w:w="11907" w:h="16839" w:code="9"/>
      <w:pgMar w:top="1247" w:right="720" w:bottom="720" w:left="72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12DB" w14:textId="77777777" w:rsidR="00E67E4C" w:rsidRDefault="00E67E4C" w:rsidP="0008595F">
      <w:pPr>
        <w:spacing w:after="0" w:line="240" w:lineRule="auto"/>
      </w:pPr>
      <w:r>
        <w:separator/>
      </w:r>
    </w:p>
  </w:endnote>
  <w:endnote w:type="continuationSeparator" w:id="0">
    <w:p w14:paraId="5669C39E" w14:textId="77777777" w:rsidR="00E67E4C" w:rsidRDefault="00E67E4C" w:rsidP="0008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8509" w14:textId="77777777" w:rsidR="00E67E4C" w:rsidRDefault="00E67E4C" w:rsidP="0008595F">
      <w:pPr>
        <w:spacing w:after="0" w:line="240" w:lineRule="auto"/>
      </w:pPr>
      <w:r>
        <w:separator/>
      </w:r>
    </w:p>
  </w:footnote>
  <w:footnote w:type="continuationSeparator" w:id="0">
    <w:p w14:paraId="6BD3CD33" w14:textId="77777777" w:rsidR="00E67E4C" w:rsidRDefault="00E67E4C" w:rsidP="00085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2C0"/>
    <w:multiLevelType w:val="hybridMultilevel"/>
    <w:tmpl w:val="3142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56D"/>
    <w:multiLevelType w:val="hybridMultilevel"/>
    <w:tmpl w:val="A2227460"/>
    <w:lvl w:ilvl="0" w:tplc="F6BADA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C751E"/>
    <w:multiLevelType w:val="hybridMultilevel"/>
    <w:tmpl w:val="8344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2C43"/>
    <w:multiLevelType w:val="hybridMultilevel"/>
    <w:tmpl w:val="7B74AA4E"/>
    <w:lvl w:ilvl="0" w:tplc="824E6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D4ACE"/>
    <w:multiLevelType w:val="hybridMultilevel"/>
    <w:tmpl w:val="2F9CE8D6"/>
    <w:lvl w:ilvl="0" w:tplc="A334B2D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3E40A31"/>
    <w:multiLevelType w:val="hybridMultilevel"/>
    <w:tmpl w:val="C6345044"/>
    <w:lvl w:ilvl="0" w:tplc="824E6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30EBB"/>
    <w:multiLevelType w:val="hybridMultilevel"/>
    <w:tmpl w:val="1C7281AE"/>
    <w:lvl w:ilvl="0" w:tplc="F6BADA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16D4F"/>
    <w:multiLevelType w:val="hybridMultilevel"/>
    <w:tmpl w:val="D7A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02BE2"/>
    <w:multiLevelType w:val="hybridMultilevel"/>
    <w:tmpl w:val="FBBC01AC"/>
    <w:lvl w:ilvl="0" w:tplc="8EDE7B1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F78BB"/>
    <w:multiLevelType w:val="hybridMultilevel"/>
    <w:tmpl w:val="0298D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3C4F31"/>
    <w:multiLevelType w:val="hybridMultilevel"/>
    <w:tmpl w:val="ABCE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85BAA"/>
    <w:multiLevelType w:val="hybridMultilevel"/>
    <w:tmpl w:val="BD2E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C4359F"/>
    <w:multiLevelType w:val="hybridMultilevel"/>
    <w:tmpl w:val="8856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724EB"/>
    <w:multiLevelType w:val="hybridMultilevel"/>
    <w:tmpl w:val="0DE66B86"/>
    <w:lvl w:ilvl="0" w:tplc="54360A5A">
      <w:start w:val="1"/>
      <w:numFmt w:val="bullet"/>
      <w:lvlText w:val=""/>
      <w:lvlJc w:val="left"/>
      <w:pPr>
        <w:tabs>
          <w:tab w:val="num" w:pos="340"/>
        </w:tabs>
        <w:ind w:left="340" w:hanging="340"/>
      </w:pPr>
      <w:rPr>
        <w:rFonts w:ascii="Symbol" w:hAnsi="Symbol" w:hint="default"/>
        <w: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D5046"/>
    <w:multiLevelType w:val="multilevel"/>
    <w:tmpl w:val="C488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71B18"/>
    <w:multiLevelType w:val="hybridMultilevel"/>
    <w:tmpl w:val="0C5EE7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8F650A"/>
    <w:multiLevelType w:val="hybridMultilevel"/>
    <w:tmpl w:val="DDB879C4"/>
    <w:lvl w:ilvl="0" w:tplc="F6BADAA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A619D1"/>
    <w:multiLevelType w:val="multilevel"/>
    <w:tmpl w:val="2C1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4109E"/>
    <w:multiLevelType w:val="hybridMultilevel"/>
    <w:tmpl w:val="8438DC64"/>
    <w:lvl w:ilvl="0" w:tplc="F0F6CFF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B2F99"/>
    <w:multiLevelType w:val="hybridMultilevel"/>
    <w:tmpl w:val="6928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26A9A"/>
    <w:multiLevelType w:val="hybridMultilevel"/>
    <w:tmpl w:val="B832CD58"/>
    <w:lvl w:ilvl="0" w:tplc="F6BADAA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1C077C"/>
    <w:multiLevelType w:val="hybridMultilevel"/>
    <w:tmpl w:val="31B6976C"/>
    <w:lvl w:ilvl="0" w:tplc="A3C06A00">
      <w:start w:val="1"/>
      <w:numFmt w:val="bullet"/>
      <w:lvlText w:val=""/>
      <w:lvlJc w:val="left"/>
      <w:pPr>
        <w:tabs>
          <w:tab w:val="num" w:pos="720"/>
        </w:tabs>
        <w:ind w:left="720" w:hanging="360"/>
      </w:pPr>
      <w:rPr>
        <w:rFonts w:ascii="Symbol" w:hAnsi="Symbol" w:hint="default"/>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4"/>
  </w:num>
  <w:num w:numId="4">
    <w:abstractNumId w:val="11"/>
  </w:num>
  <w:num w:numId="5">
    <w:abstractNumId w:val="8"/>
  </w:num>
  <w:num w:numId="6">
    <w:abstractNumId w:val="19"/>
  </w:num>
  <w:num w:numId="7">
    <w:abstractNumId w:val="5"/>
  </w:num>
  <w:num w:numId="8">
    <w:abstractNumId w:val="3"/>
  </w:num>
  <w:num w:numId="9">
    <w:abstractNumId w:val="21"/>
  </w:num>
  <w:num w:numId="10">
    <w:abstractNumId w:val="6"/>
  </w:num>
  <w:num w:numId="11">
    <w:abstractNumId w:val="16"/>
  </w:num>
  <w:num w:numId="12">
    <w:abstractNumId w:val="20"/>
  </w:num>
  <w:num w:numId="13">
    <w:abstractNumId w:val="1"/>
  </w:num>
  <w:num w:numId="14">
    <w:abstractNumId w:val="17"/>
  </w:num>
  <w:num w:numId="15">
    <w:abstractNumId w:val="14"/>
  </w:num>
  <w:num w:numId="16">
    <w:abstractNumId w:val="0"/>
  </w:num>
  <w:num w:numId="17">
    <w:abstractNumId w:val="10"/>
  </w:num>
  <w:num w:numId="18">
    <w:abstractNumId w:val="13"/>
  </w:num>
  <w:num w:numId="19">
    <w:abstractNumId w:val="2"/>
  </w:num>
  <w:num w:numId="20">
    <w:abstractNumId w:val="18"/>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29"/>
    <w:rsid w:val="000040C0"/>
    <w:rsid w:val="00005921"/>
    <w:rsid w:val="000269FA"/>
    <w:rsid w:val="000342DB"/>
    <w:rsid w:val="000429B6"/>
    <w:rsid w:val="0008595F"/>
    <w:rsid w:val="000909F4"/>
    <w:rsid w:val="000B302F"/>
    <w:rsid w:val="000D5F80"/>
    <w:rsid w:val="000E7B73"/>
    <w:rsid w:val="00110872"/>
    <w:rsid w:val="0011111C"/>
    <w:rsid w:val="00111384"/>
    <w:rsid w:val="00125512"/>
    <w:rsid w:val="00140D59"/>
    <w:rsid w:val="00165AC3"/>
    <w:rsid w:val="00186C17"/>
    <w:rsid w:val="001A0819"/>
    <w:rsid w:val="001C5B5E"/>
    <w:rsid w:val="001C6099"/>
    <w:rsid w:val="001E5145"/>
    <w:rsid w:val="001E6FAD"/>
    <w:rsid w:val="001F2487"/>
    <w:rsid w:val="001F43B8"/>
    <w:rsid w:val="001F7BA3"/>
    <w:rsid w:val="0022152C"/>
    <w:rsid w:val="00246595"/>
    <w:rsid w:val="00261C6C"/>
    <w:rsid w:val="002707DD"/>
    <w:rsid w:val="002C225E"/>
    <w:rsid w:val="002C614D"/>
    <w:rsid w:val="002D0B11"/>
    <w:rsid w:val="00310693"/>
    <w:rsid w:val="0034201B"/>
    <w:rsid w:val="00353F62"/>
    <w:rsid w:val="00360C75"/>
    <w:rsid w:val="00391591"/>
    <w:rsid w:val="003B4B92"/>
    <w:rsid w:val="003B7B79"/>
    <w:rsid w:val="004179CF"/>
    <w:rsid w:val="004215F5"/>
    <w:rsid w:val="00423892"/>
    <w:rsid w:val="00424A02"/>
    <w:rsid w:val="00450CE0"/>
    <w:rsid w:val="00457608"/>
    <w:rsid w:val="00471D46"/>
    <w:rsid w:val="00476258"/>
    <w:rsid w:val="004936FE"/>
    <w:rsid w:val="004A5029"/>
    <w:rsid w:val="004B1D80"/>
    <w:rsid w:val="004B4CA3"/>
    <w:rsid w:val="004C5F9E"/>
    <w:rsid w:val="004D7A7D"/>
    <w:rsid w:val="004E04C0"/>
    <w:rsid w:val="004E6C82"/>
    <w:rsid w:val="004F35F9"/>
    <w:rsid w:val="00515C0F"/>
    <w:rsid w:val="00537B4B"/>
    <w:rsid w:val="00557472"/>
    <w:rsid w:val="005733FC"/>
    <w:rsid w:val="00577E35"/>
    <w:rsid w:val="005831A9"/>
    <w:rsid w:val="005A38AF"/>
    <w:rsid w:val="005C5E02"/>
    <w:rsid w:val="005C7B41"/>
    <w:rsid w:val="00634543"/>
    <w:rsid w:val="0064083D"/>
    <w:rsid w:val="006463F9"/>
    <w:rsid w:val="0064780F"/>
    <w:rsid w:val="00661F00"/>
    <w:rsid w:val="00675F3F"/>
    <w:rsid w:val="006820B3"/>
    <w:rsid w:val="00687267"/>
    <w:rsid w:val="006B67E6"/>
    <w:rsid w:val="006E0AAA"/>
    <w:rsid w:val="006F37C1"/>
    <w:rsid w:val="006F737B"/>
    <w:rsid w:val="007059EA"/>
    <w:rsid w:val="00720E51"/>
    <w:rsid w:val="00724887"/>
    <w:rsid w:val="00737EEA"/>
    <w:rsid w:val="007523A8"/>
    <w:rsid w:val="00794587"/>
    <w:rsid w:val="00795F5F"/>
    <w:rsid w:val="007C3172"/>
    <w:rsid w:val="007D372B"/>
    <w:rsid w:val="007F1E7D"/>
    <w:rsid w:val="007F2145"/>
    <w:rsid w:val="007F5728"/>
    <w:rsid w:val="007F7701"/>
    <w:rsid w:val="007F7D17"/>
    <w:rsid w:val="0083076E"/>
    <w:rsid w:val="0084535D"/>
    <w:rsid w:val="00873B6F"/>
    <w:rsid w:val="0088113C"/>
    <w:rsid w:val="00881DD0"/>
    <w:rsid w:val="00882780"/>
    <w:rsid w:val="00883903"/>
    <w:rsid w:val="008C611C"/>
    <w:rsid w:val="008E05A8"/>
    <w:rsid w:val="008E44DD"/>
    <w:rsid w:val="008E7BAF"/>
    <w:rsid w:val="008F484B"/>
    <w:rsid w:val="00911250"/>
    <w:rsid w:val="009315A1"/>
    <w:rsid w:val="00944342"/>
    <w:rsid w:val="00951E6F"/>
    <w:rsid w:val="00955521"/>
    <w:rsid w:val="009638BD"/>
    <w:rsid w:val="009927E1"/>
    <w:rsid w:val="009931A3"/>
    <w:rsid w:val="009D6425"/>
    <w:rsid w:val="009E7BAC"/>
    <w:rsid w:val="009F25C2"/>
    <w:rsid w:val="00A060C0"/>
    <w:rsid w:val="00A27BDA"/>
    <w:rsid w:val="00A27E82"/>
    <w:rsid w:val="00A311DC"/>
    <w:rsid w:val="00A34251"/>
    <w:rsid w:val="00A41B12"/>
    <w:rsid w:val="00A653BE"/>
    <w:rsid w:val="00A74B7B"/>
    <w:rsid w:val="00A92276"/>
    <w:rsid w:val="00A923CF"/>
    <w:rsid w:val="00A94E96"/>
    <w:rsid w:val="00AA2EA0"/>
    <w:rsid w:val="00AB50E6"/>
    <w:rsid w:val="00AC79BB"/>
    <w:rsid w:val="00AE7B8F"/>
    <w:rsid w:val="00AF0030"/>
    <w:rsid w:val="00AF1E72"/>
    <w:rsid w:val="00B03227"/>
    <w:rsid w:val="00B040E4"/>
    <w:rsid w:val="00B079BF"/>
    <w:rsid w:val="00B07FAC"/>
    <w:rsid w:val="00B37F45"/>
    <w:rsid w:val="00B43692"/>
    <w:rsid w:val="00B524BF"/>
    <w:rsid w:val="00B676A6"/>
    <w:rsid w:val="00B712C8"/>
    <w:rsid w:val="00B93EB1"/>
    <w:rsid w:val="00BA095C"/>
    <w:rsid w:val="00BA1BA8"/>
    <w:rsid w:val="00BA4F1E"/>
    <w:rsid w:val="00BC0EE9"/>
    <w:rsid w:val="00BC601B"/>
    <w:rsid w:val="00C41BA5"/>
    <w:rsid w:val="00C6472A"/>
    <w:rsid w:val="00C935BC"/>
    <w:rsid w:val="00CA043C"/>
    <w:rsid w:val="00CA18E2"/>
    <w:rsid w:val="00CC08F0"/>
    <w:rsid w:val="00CC2C3B"/>
    <w:rsid w:val="00CC2EBB"/>
    <w:rsid w:val="00CF0070"/>
    <w:rsid w:val="00CF3420"/>
    <w:rsid w:val="00D07CDC"/>
    <w:rsid w:val="00D1266C"/>
    <w:rsid w:val="00D223F2"/>
    <w:rsid w:val="00D61258"/>
    <w:rsid w:val="00D72D2F"/>
    <w:rsid w:val="00D855A6"/>
    <w:rsid w:val="00D86777"/>
    <w:rsid w:val="00D87CF4"/>
    <w:rsid w:val="00D9382C"/>
    <w:rsid w:val="00DB11AD"/>
    <w:rsid w:val="00DB6537"/>
    <w:rsid w:val="00DD2103"/>
    <w:rsid w:val="00DF1D3D"/>
    <w:rsid w:val="00E139DC"/>
    <w:rsid w:val="00E30296"/>
    <w:rsid w:val="00E3410A"/>
    <w:rsid w:val="00E34F07"/>
    <w:rsid w:val="00E564FE"/>
    <w:rsid w:val="00E67E4C"/>
    <w:rsid w:val="00E77005"/>
    <w:rsid w:val="00E84260"/>
    <w:rsid w:val="00E92D74"/>
    <w:rsid w:val="00EB7459"/>
    <w:rsid w:val="00EC29F1"/>
    <w:rsid w:val="00EC4959"/>
    <w:rsid w:val="00ED49DC"/>
    <w:rsid w:val="00EE1369"/>
    <w:rsid w:val="00EE329F"/>
    <w:rsid w:val="00F12416"/>
    <w:rsid w:val="00F27763"/>
    <w:rsid w:val="00F3166D"/>
    <w:rsid w:val="00F408D6"/>
    <w:rsid w:val="00F57325"/>
    <w:rsid w:val="00F643CF"/>
    <w:rsid w:val="00F75085"/>
    <w:rsid w:val="00F87D5C"/>
    <w:rsid w:val="00FB2D3C"/>
    <w:rsid w:val="00FB7C02"/>
    <w:rsid w:val="00FD2313"/>
    <w:rsid w:val="00FE021A"/>
    <w:rsid w:val="00FF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AB69"/>
  <w15:docId w15:val="{F8FB3E97-269D-403A-A21C-F5251B5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84B"/>
    <w:pPr>
      <w:keepNext/>
      <w:spacing w:after="0" w:line="240" w:lineRule="auto"/>
      <w:outlineLvl w:val="0"/>
    </w:pPr>
    <w:rPr>
      <w:rFonts w:eastAsia="Times New Roman" w:cs="Times New Roman"/>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99"/>
    <w:qFormat/>
    <w:rsid w:val="004A5029"/>
    <w:pPr>
      <w:pBdr>
        <w:bottom w:val="single" w:sz="8" w:space="4" w:color="660066"/>
      </w:pBdr>
      <w:spacing w:after="300" w:line="240" w:lineRule="auto"/>
      <w:contextualSpacing/>
    </w:pPr>
    <w:rPr>
      <w:rFonts w:ascii="Century Gothic" w:eastAsia="Times New Roman" w:hAnsi="Century Gothic" w:cs="Times New Roman"/>
      <w:color w:val="5F5F5F"/>
      <w:spacing w:val="5"/>
      <w:kern w:val="28"/>
      <w:sz w:val="52"/>
      <w:szCs w:val="52"/>
    </w:rPr>
  </w:style>
  <w:style w:type="character" w:customStyle="1" w:styleId="TitleChar">
    <w:name w:val="Title Char"/>
    <w:basedOn w:val="DefaultParagraphFont"/>
    <w:uiPriority w:val="10"/>
    <w:rsid w:val="004A502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4A5029"/>
    <w:rPr>
      <w:rFonts w:ascii="Century Gothic" w:eastAsia="Times New Roman" w:hAnsi="Century Gothic" w:cs="Times New Roman"/>
      <w:color w:val="5F5F5F"/>
      <w:spacing w:val="5"/>
      <w:kern w:val="28"/>
      <w:sz w:val="52"/>
      <w:szCs w:val="52"/>
    </w:rPr>
  </w:style>
  <w:style w:type="paragraph" w:styleId="BalloonText">
    <w:name w:val="Balloon Text"/>
    <w:basedOn w:val="Normal"/>
    <w:link w:val="BalloonTextChar"/>
    <w:uiPriority w:val="99"/>
    <w:semiHidden/>
    <w:unhideWhenUsed/>
    <w:rsid w:val="004A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29"/>
    <w:rPr>
      <w:rFonts w:ascii="Tahoma" w:hAnsi="Tahoma" w:cs="Tahoma"/>
      <w:sz w:val="16"/>
      <w:szCs w:val="16"/>
    </w:rPr>
  </w:style>
  <w:style w:type="table" w:styleId="TableGrid">
    <w:name w:val="Table Grid"/>
    <w:basedOn w:val="TableNormal"/>
    <w:rsid w:val="00D855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8BD"/>
    <w:pPr>
      <w:ind w:left="720"/>
      <w:contextualSpacing/>
    </w:pPr>
  </w:style>
  <w:style w:type="paragraph" w:styleId="Header">
    <w:name w:val="header"/>
    <w:basedOn w:val="Normal"/>
    <w:link w:val="HeaderChar"/>
    <w:uiPriority w:val="99"/>
    <w:unhideWhenUsed/>
    <w:rsid w:val="0008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95F"/>
  </w:style>
  <w:style w:type="paragraph" w:styleId="Footer">
    <w:name w:val="footer"/>
    <w:basedOn w:val="Normal"/>
    <w:link w:val="FooterChar"/>
    <w:uiPriority w:val="99"/>
    <w:unhideWhenUsed/>
    <w:rsid w:val="0008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95F"/>
  </w:style>
  <w:style w:type="character" w:styleId="CommentReference">
    <w:name w:val="annotation reference"/>
    <w:basedOn w:val="DefaultParagraphFont"/>
    <w:uiPriority w:val="99"/>
    <w:semiHidden/>
    <w:unhideWhenUsed/>
    <w:rsid w:val="004D7A7D"/>
    <w:rPr>
      <w:sz w:val="16"/>
      <w:szCs w:val="16"/>
    </w:rPr>
  </w:style>
  <w:style w:type="paragraph" w:styleId="CommentText">
    <w:name w:val="annotation text"/>
    <w:basedOn w:val="Normal"/>
    <w:link w:val="CommentTextChar"/>
    <w:uiPriority w:val="99"/>
    <w:unhideWhenUsed/>
    <w:rsid w:val="004D7A7D"/>
    <w:pPr>
      <w:spacing w:line="240" w:lineRule="auto"/>
    </w:pPr>
    <w:rPr>
      <w:sz w:val="20"/>
      <w:szCs w:val="20"/>
    </w:rPr>
  </w:style>
  <w:style w:type="character" w:customStyle="1" w:styleId="CommentTextChar">
    <w:name w:val="Comment Text Char"/>
    <w:basedOn w:val="DefaultParagraphFont"/>
    <w:link w:val="CommentText"/>
    <w:uiPriority w:val="99"/>
    <w:rsid w:val="004D7A7D"/>
    <w:rPr>
      <w:sz w:val="20"/>
      <w:szCs w:val="20"/>
    </w:rPr>
  </w:style>
  <w:style w:type="paragraph" w:styleId="CommentSubject">
    <w:name w:val="annotation subject"/>
    <w:basedOn w:val="CommentText"/>
    <w:next w:val="CommentText"/>
    <w:link w:val="CommentSubjectChar"/>
    <w:uiPriority w:val="99"/>
    <w:unhideWhenUsed/>
    <w:rsid w:val="004D7A7D"/>
    <w:rPr>
      <w:b/>
      <w:bCs/>
    </w:rPr>
  </w:style>
  <w:style w:type="character" w:customStyle="1" w:styleId="CommentSubjectChar">
    <w:name w:val="Comment Subject Char"/>
    <w:basedOn w:val="CommentTextChar"/>
    <w:link w:val="CommentSubject"/>
    <w:uiPriority w:val="99"/>
    <w:rsid w:val="004D7A7D"/>
    <w:rPr>
      <w:b/>
      <w:bCs/>
      <w:sz w:val="20"/>
      <w:szCs w:val="20"/>
    </w:rPr>
  </w:style>
  <w:style w:type="character" w:customStyle="1" w:styleId="Heading1Char">
    <w:name w:val="Heading 1 Char"/>
    <w:basedOn w:val="DefaultParagraphFont"/>
    <w:link w:val="Heading1"/>
    <w:uiPriority w:val="9"/>
    <w:rsid w:val="008F484B"/>
    <w:rPr>
      <w:rFonts w:eastAsia="Times New Roman" w:cs="Times New Roman"/>
      <w:b/>
      <w:u w:val="single"/>
      <w:lang w:eastAsia="en-GB"/>
    </w:rPr>
  </w:style>
  <w:style w:type="paragraph" w:styleId="Revision">
    <w:name w:val="Revision"/>
    <w:hidden/>
    <w:uiPriority w:val="99"/>
    <w:semiHidden/>
    <w:rsid w:val="00E92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331">
      <w:bodyDiv w:val="1"/>
      <w:marLeft w:val="0"/>
      <w:marRight w:val="0"/>
      <w:marTop w:val="0"/>
      <w:marBottom w:val="0"/>
      <w:divBdr>
        <w:top w:val="none" w:sz="0" w:space="0" w:color="auto"/>
        <w:left w:val="none" w:sz="0" w:space="0" w:color="auto"/>
        <w:bottom w:val="none" w:sz="0" w:space="0" w:color="auto"/>
        <w:right w:val="none" w:sz="0" w:space="0" w:color="auto"/>
      </w:divBdr>
    </w:div>
    <w:div w:id="376855132">
      <w:bodyDiv w:val="1"/>
      <w:marLeft w:val="0"/>
      <w:marRight w:val="0"/>
      <w:marTop w:val="0"/>
      <w:marBottom w:val="0"/>
      <w:divBdr>
        <w:top w:val="none" w:sz="0" w:space="0" w:color="auto"/>
        <w:left w:val="none" w:sz="0" w:space="0" w:color="auto"/>
        <w:bottom w:val="none" w:sz="0" w:space="0" w:color="auto"/>
        <w:right w:val="none" w:sz="0" w:space="0" w:color="auto"/>
      </w:divBdr>
    </w:div>
    <w:div w:id="604843271">
      <w:bodyDiv w:val="1"/>
      <w:marLeft w:val="0"/>
      <w:marRight w:val="0"/>
      <w:marTop w:val="0"/>
      <w:marBottom w:val="0"/>
      <w:divBdr>
        <w:top w:val="none" w:sz="0" w:space="0" w:color="auto"/>
        <w:left w:val="none" w:sz="0" w:space="0" w:color="auto"/>
        <w:bottom w:val="none" w:sz="0" w:space="0" w:color="auto"/>
        <w:right w:val="none" w:sz="0" w:space="0" w:color="auto"/>
      </w:divBdr>
    </w:div>
    <w:div w:id="1254782146">
      <w:bodyDiv w:val="1"/>
      <w:marLeft w:val="0"/>
      <w:marRight w:val="0"/>
      <w:marTop w:val="0"/>
      <w:marBottom w:val="0"/>
      <w:divBdr>
        <w:top w:val="none" w:sz="0" w:space="0" w:color="auto"/>
        <w:left w:val="none" w:sz="0" w:space="0" w:color="auto"/>
        <w:bottom w:val="none" w:sz="0" w:space="0" w:color="auto"/>
        <w:right w:val="none" w:sz="0" w:space="0" w:color="auto"/>
      </w:divBdr>
    </w:div>
    <w:div w:id="126006394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91">
          <w:marLeft w:val="0"/>
          <w:marRight w:val="0"/>
          <w:marTop w:val="0"/>
          <w:marBottom w:val="0"/>
          <w:divBdr>
            <w:top w:val="none" w:sz="0" w:space="0" w:color="auto"/>
            <w:left w:val="none" w:sz="0" w:space="0" w:color="auto"/>
            <w:bottom w:val="none" w:sz="0" w:space="0" w:color="auto"/>
            <w:right w:val="none" w:sz="0" w:space="0" w:color="auto"/>
          </w:divBdr>
          <w:divsChild>
            <w:div w:id="1752775112">
              <w:marLeft w:val="0"/>
              <w:marRight w:val="0"/>
              <w:marTop w:val="0"/>
              <w:marBottom w:val="0"/>
              <w:divBdr>
                <w:top w:val="none" w:sz="0" w:space="0" w:color="auto"/>
                <w:left w:val="none" w:sz="0" w:space="0" w:color="auto"/>
                <w:bottom w:val="none" w:sz="0" w:space="0" w:color="auto"/>
                <w:right w:val="none" w:sz="0" w:space="0" w:color="auto"/>
              </w:divBdr>
              <w:divsChild>
                <w:div w:id="1309825013">
                  <w:marLeft w:val="0"/>
                  <w:marRight w:val="0"/>
                  <w:marTop w:val="0"/>
                  <w:marBottom w:val="0"/>
                  <w:divBdr>
                    <w:top w:val="none" w:sz="0" w:space="0" w:color="auto"/>
                    <w:left w:val="none" w:sz="0" w:space="0" w:color="auto"/>
                    <w:bottom w:val="none" w:sz="0" w:space="0" w:color="auto"/>
                    <w:right w:val="none" w:sz="0" w:space="0" w:color="auto"/>
                  </w:divBdr>
                  <w:divsChild>
                    <w:div w:id="351495691">
                      <w:marLeft w:val="0"/>
                      <w:marRight w:val="0"/>
                      <w:marTop w:val="0"/>
                      <w:marBottom w:val="0"/>
                      <w:divBdr>
                        <w:top w:val="none" w:sz="0" w:space="0" w:color="auto"/>
                        <w:left w:val="none" w:sz="0" w:space="0" w:color="auto"/>
                        <w:bottom w:val="none" w:sz="0" w:space="0" w:color="auto"/>
                        <w:right w:val="none" w:sz="0" w:space="0" w:color="auto"/>
                      </w:divBdr>
                      <w:divsChild>
                        <w:div w:id="6279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3603">
      <w:bodyDiv w:val="1"/>
      <w:marLeft w:val="0"/>
      <w:marRight w:val="0"/>
      <w:marTop w:val="0"/>
      <w:marBottom w:val="0"/>
      <w:divBdr>
        <w:top w:val="none" w:sz="0" w:space="0" w:color="auto"/>
        <w:left w:val="none" w:sz="0" w:space="0" w:color="auto"/>
        <w:bottom w:val="none" w:sz="0" w:space="0" w:color="auto"/>
        <w:right w:val="none" w:sz="0" w:space="0" w:color="auto"/>
      </w:divBdr>
    </w:div>
    <w:div w:id="1518496473">
      <w:bodyDiv w:val="1"/>
      <w:marLeft w:val="0"/>
      <w:marRight w:val="0"/>
      <w:marTop w:val="0"/>
      <w:marBottom w:val="0"/>
      <w:divBdr>
        <w:top w:val="none" w:sz="0" w:space="0" w:color="auto"/>
        <w:left w:val="none" w:sz="0" w:space="0" w:color="auto"/>
        <w:bottom w:val="none" w:sz="0" w:space="0" w:color="auto"/>
        <w:right w:val="none" w:sz="0" w:space="0" w:color="auto"/>
      </w:divBdr>
    </w:div>
    <w:div w:id="1693650873">
      <w:bodyDiv w:val="1"/>
      <w:marLeft w:val="0"/>
      <w:marRight w:val="0"/>
      <w:marTop w:val="0"/>
      <w:marBottom w:val="0"/>
      <w:divBdr>
        <w:top w:val="none" w:sz="0" w:space="0" w:color="auto"/>
        <w:left w:val="none" w:sz="0" w:space="0" w:color="auto"/>
        <w:bottom w:val="none" w:sz="0" w:space="0" w:color="auto"/>
        <w:right w:val="none" w:sz="0" w:space="0" w:color="auto"/>
      </w:divBdr>
    </w:div>
    <w:div w:id="17785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7140-64BE-460D-8F77-D90779D0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Caldwell</dc:creator>
  <cp:lastModifiedBy>Rebecca Willmetts</cp:lastModifiedBy>
  <cp:revision>2</cp:revision>
  <cp:lastPrinted>2014-10-17T08:25:00Z</cp:lastPrinted>
  <dcterms:created xsi:type="dcterms:W3CDTF">2018-12-19T16:11:00Z</dcterms:created>
  <dcterms:modified xsi:type="dcterms:W3CDTF">2018-12-19T16:11:00Z</dcterms:modified>
</cp:coreProperties>
</file>